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75EAFA1" w:rsidR="00C52FB4" w:rsidRPr="00352B6F" w:rsidRDefault="0068116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681161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282E72" w:rsidR="00A77598" w:rsidRPr="0099407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B2A6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5D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7F654B91" w14:textId="77777777" w:rsidTr="00ED54AA">
        <w:tc>
          <w:tcPr>
            <w:tcW w:w="9345" w:type="dxa"/>
          </w:tcPr>
          <w:p w14:paraId="2BE4B0F4" w14:textId="77777777" w:rsidR="007A7979" w:rsidRPr="00955D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7A7979" w:rsidRPr="007A7979" w14:paraId="603E1648" w14:textId="77777777" w:rsidTr="00ED54AA">
        <w:tc>
          <w:tcPr>
            <w:tcW w:w="9345" w:type="dxa"/>
          </w:tcPr>
          <w:p w14:paraId="6C10EC17" w14:textId="77777777" w:rsidR="007A7979" w:rsidRPr="00955D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59C89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9F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FE9EF1" w:rsidR="004475DA" w:rsidRPr="0099407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B2A6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1D72C6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F95F85F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69924D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EA68EE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4203F2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BF3C79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E0C22E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EE0228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77B1EC1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D78E50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554C76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53E2B09" w:rsidR="00D75436" w:rsidRDefault="00F52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E8EB31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B52EF2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E0C321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C81DD9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5CB07D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03E786" w:rsidR="00D75436" w:rsidRDefault="00F52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29D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161E71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. ЦЕЛИ ОСВОЕНИЯ ДИСЦИПЛИНЫ</w:t>
      </w:r>
      <w:bookmarkEnd w:id="1"/>
    </w:p>
    <w:p w14:paraId="0A9A95A4" w14:textId="77777777" w:rsidR="00955D27" w:rsidRPr="00955D27" w:rsidRDefault="00955D27" w:rsidP="00955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955D27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955D27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955D27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D27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955D27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955D27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955D27" w:rsidRDefault="00ED39ED" w:rsidP="00853C95">
      <w:pPr>
        <w:pStyle w:val="Style5"/>
        <w:widowControl/>
        <w:jc w:val="left"/>
      </w:pPr>
      <w:r w:rsidRPr="00955D27">
        <w:rPr>
          <w:sz w:val="28"/>
          <w:szCs w:val="28"/>
        </w:rPr>
        <w:t>Дисциплина</w:t>
      </w:r>
      <w:r w:rsidR="004C3083" w:rsidRPr="00955D27">
        <w:rPr>
          <w:sz w:val="28"/>
          <w:szCs w:val="28"/>
        </w:rPr>
        <w:t xml:space="preserve"> Б</w:t>
      </w:r>
      <w:proofErr w:type="gramStart"/>
      <w:r w:rsidR="004C3083" w:rsidRPr="00955D27">
        <w:rPr>
          <w:sz w:val="28"/>
          <w:szCs w:val="28"/>
        </w:rPr>
        <w:t>1</w:t>
      </w:r>
      <w:proofErr w:type="gramEnd"/>
      <w:r w:rsidR="004C3083" w:rsidRPr="00955D27">
        <w:rPr>
          <w:sz w:val="28"/>
          <w:szCs w:val="28"/>
        </w:rPr>
        <w:t>.О</w:t>
      </w:r>
      <w:r w:rsidRPr="00955D27">
        <w:rPr>
          <w:sz w:val="28"/>
          <w:szCs w:val="28"/>
        </w:rPr>
        <w:t xml:space="preserve"> Математический анализ</w:t>
      </w:r>
      <w:r w:rsidR="00FF4AA6" w:rsidRPr="00955D27">
        <w:rPr>
          <w:sz w:val="28"/>
          <w:szCs w:val="28"/>
        </w:rPr>
        <w:t xml:space="preserve"> </w:t>
      </w:r>
      <w:r w:rsidR="00653999" w:rsidRPr="00955D27">
        <w:rPr>
          <w:sz w:val="28"/>
          <w:szCs w:val="28"/>
        </w:rPr>
        <w:t>относится к обязательной части Блока 1</w:t>
      </w:r>
      <w:r w:rsidR="004C3083" w:rsidRPr="00955D27">
        <w:rPr>
          <w:sz w:val="28"/>
          <w:szCs w:val="28"/>
        </w:rPr>
        <w:t>.</w:t>
      </w:r>
    </w:p>
    <w:p w14:paraId="15794534" w14:textId="77777777" w:rsidR="00C220D9" w:rsidRPr="00955D27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60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6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60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60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60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6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60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0E4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CB8A3F4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0E4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</w:t>
            </w:r>
            <w:r w:rsidRPr="00B460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2769C50" w:rsidR="00751095" w:rsidRPr="00B46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0E4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B460E4" w14:paraId="62A84A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C497" w14:textId="77777777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9717" w14:textId="77777777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43D12" w14:textId="77777777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0E4">
              <w:rPr>
                <w:rFonts w:ascii="Times New Roman" w:hAnsi="Times New Roman" w:cs="Times New Roman"/>
              </w:rPr>
              <w:t>основные методы системного анализа математических моделей при решении прикладных экономических задач.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3E27D513" w14:textId="6B576647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0E4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1926055C" w14:textId="12FB9AFF" w:rsidR="00751095" w:rsidRPr="00B46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0E4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анализ.</w:t>
            </w:r>
          </w:p>
        </w:tc>
      </w:tr>
    </w:tbl>
    <w:p w14:paraId="010B1EC2" w14:textId="77777777" w:rsidR="00E1429F" w:rsidRPr="00955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76B7E15" w:rsidR="00546A9C" w:rsidRPr="00955D2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955D2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1D0CCBD" w14:textId="77777777" w:rsidR="00955D27" w:rsidRPr="00955D27" w:rsidRDefault="00955D27" w:rsidP="00955D2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460E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46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460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460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46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(ак</w:t>
            </w:r>
            <w:r w:rsidR="00AE2B1A" w:rsidRPr="00B460E4">
              <w:rPr>
                <w:rFonts w:ascii="Times New Roman" w:hAnsi="Times New Roman" w:cs="Times New Roman"/>
                <w:b/>
              </w:rPr>
              <w:t>адемические</w:t>
            </w:r>
            <w:r w:rsidRPr="00B460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460E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460E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460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460E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790A05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FE80B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5E761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A57F8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D95DD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B3824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5BCD5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539AC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5D710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84CDD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9A222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DE94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A934B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18A14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B460E4" w14:paraId="36961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F8A7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A027A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DB3B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3A866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0511C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462FC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5F907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E2B60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2D50C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3F8A9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75A49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F9C20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57042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460E4" w14:paraId="68035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B5F5F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68E43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C7682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B2EB8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C2C5A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E3491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602A35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40B2C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D8F2B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 xml:space="preserve">Теорема Ферма, теорема </w:t>
            </w:r>
            <w:proofErr w:type="spellStart"/>
            <w:r w:rsidRPr="00B460E4">
              <w:rPr>
                <w:sz w:val="22"/>
                <w:szCs w:val="22"/>
                <w:lang w:bidi="ru-RU"/>
              </w:rPr>
              <w:t>Ролля</w:t>
            </w:r>
            <w:proofErr w:type="spellEnd"/>
            <w:r w:rsidRPr="00B460E4">
              <w:rPr>
                <w:sz w:val="22"/>
                <w:szCs w:val="22"/>
                <w:lang w:bidi="ru-RU"/>
              </w:rPr>
              <w:t xml:space="preserve">, теорема Лагранжа, теорема Коши, правило </w:t>
            </w:r>
            <w:proofErr w:type="spellStart"/>
            <w:r w:rsidRPr="00B460E4">
              <w:rPr>
                <w:sz w:val="22"/>
                <w:szCs w:val="22"/>
                <w:lang w:bidi="ru-RU"/>
              </w:rPr>
              <w:t>Лопиталя</w:t>
            </w:r>
            <w:proofErr w:type="spellEnd"/>
            <w:r w:rsidRPr="00B460E4">
              <w:rPr>
                <w:sz w:val="22"/>
                <w:szCs w:val="22"/>
                <w:lang w:bidi="ru-RU"/>
              </w:rPr>
              <w:t xml:space="preserve">. Формулы Тейлора и </w:t>
            </w:r>
            <w:proofErr w:type="spellStart"/>
            <w:r w:rsidRPr="00B460E4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B460E4">
              <w:rPr>
                <w:sz w:val="22"/>
                <w:szCs w:val="22"/>
                <w:lang w:bidi="ru-RU"/>
              </w:rPr>
              <w:t xml:space="preserve"> для n раз дифференцируемых функций. Формулы </w:t>
            </w:r>
            <w:proofErr w:type="spellStart"/>
            <w:r w:rsidRPr="00B460E4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B460E4">
              <w:rPr>
                <w:sz w:val="22"/>
                <w:szCs w:val="22"/>
                <w:lang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A4BF2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06F4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929D7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70866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460E4" w14:paraId="5C1C2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17B7B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AFD72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9B72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3807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3813C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1C33F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684A0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D2046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C061B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30A2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88966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C0018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C843E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44E5B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B9037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88A24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839CD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E6C8C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73976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42E6C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532E3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63F4B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6EEC5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Основные методы вычисления определенного интеграла.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2E331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2B0BB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2DF48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CB5FC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35A17A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1A839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F5F23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17FAE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C185E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FA60B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1A9F2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78743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00646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D5FA8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B7AA8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D7BF0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8783C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96BAB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6F9AE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19EA7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0270A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67137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228DD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696FB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AD5D9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460E4" w14:paraId="3ABC44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24A38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6202F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D7CBE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784C7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D9485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77E11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460E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460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460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B460E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460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0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460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3F991371" w14:textId="77777777" w:rsidR="00090AC1" w:rsidRPr="00B460E4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955D2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955D2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955D2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955D27" w:rsidRDefault="00090AC1" w:rsidP="00090AC1"/>
    <w:p w14:paraId="297738EF" w14:textId="3CF719F5" w:rsidR="0091168E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B460E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460E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460E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B2A6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460E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60E4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B460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0E4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B460E4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B460E4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460E4" w:rsidRDefault="00F526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460E4">
                <w:rPr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262CF0" w:rsidRPr="00B460E4" w14:paraId="08907D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9D5CFC" w14:textId="77777777" w:rsidR="00262CF0" w:rsidRPr="00B460E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60E4">
              <w:rPr>
                <w:rFonts w:ascii="Times New Roman" w:hAnsi="Times New Roman" w:cs="Times New Roman"/>
              </w:rPr>
              <w:t>Красс  М.С. Математика в экономике. Базовый курс</w:t>
            </w:r>
            <w:proofErr w:type="gramStart"/>
            <w:r w:rsidRPr="00B460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0E4">
              <w:rPr>
                <w:rFonts w:ascii="Times New Roman" w:hAnsi="Times New Roman" w:cs="Times New Roman"/>
              </w:rPr>
              <w:t xml:space="preserve"> Учебник для бакалавров / Красс М. С. — 2-е изд., </w:t>
            </w:r>
            <w:proofErr w:type="spellStart"/>
            <w:r w:rsidRPr="00B460E4">
              <w:rPr>
                <w:rFonts w:ascii="Times New Roman" w:hAnsi="Times New Roman" w:cs="Times New Roman"/>
              </w:rPr>
              <w:t>испр</w:t>
            </w:r>
            <w:proofErr w:type="spellEnd"/>
            <w:r w:rsidRPr="00B460E4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B460E4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Start"/>
            <w:r w:rsidRPr="00B460E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460E4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дан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>, 2022 .— 471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051201" w14:textId="77777777" w:rsidR="00262CF0" w:rsidRPr="00B460E4" w:rsidRDefault="00F526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460E4">
                <w:rPr>
                  <w:color w:val="00008B"/>
                  <w:u w:val="single"/>
                </w:rPr>
                <w:t>https://urait.ru/bcode/507471</w:t>
              </w:r>
            </w:hyperlink>
          </w:p>
        </w:tc>
      </w:tr>
      <w:tr w:rsidR="00262CF0" w:rsidRPr="00B460E4" w14:paraId="22588C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59408" w14:textId="77777777" w:rsidR="00262CF0" w:rsidRPr="00B460E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460E4">
              <w:rPr>
                <w:rFonts w:ascii="Times New Roman" w:hAnsi="Times New Roman" w:cs="Times New Roman"/>
              </w:rPr>
              <w:t>Баврин</w:t>
            </w:r>
            <w:proofErr w:type="spellEnd"/>
            <w:r w:rsidRPr="00B460E4">
              <w:rPr>
                <w:rFonts w:ascii="Times New Roman" w:hAnsi="Times New Roman" w:cs="Times New Roman"/>
              </w:rPr>
              <w:t xml:space="preserve"> И.И.  Математический анализ</w:t>
            </w:r>
            <w:proofErr w:type="gramStart"/>
            <w:r w:rsidRPr="00B460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0E4">
              <w:rPr>
                <w:rFonts w:ascii="Times New Roman" w:hAnsi="Times New Roman" w:cs="Times New Roman"/>
              </w:rPr>
              <w:t xml:space="preserve"> Учебник и практикум / </w:t>
            </w:r>
            <w:proofErr w:type="spellStart"/>
            <w:r w:rsidRPr="00B460E4">
              <w:rPr>
                <w:rFonts w:ascii="Times New Roman" w:hAnsi="Times New Roman" w:cs="Times New Roman"/>
              </w:rPr>
              <w:t>Баврин</w:t>
            </w:r>
            <w:proofErr w:type="spellEnd"/>
            <w:r w:rsidRPr="00B460E4">
              <w:rPr>
                <w:rFonts w:ascii="Times New Roman" w:hAnsi="Times New Roman" w:cs="Times New Roman"/>
              </w:rPr>
              <w:t xml:space="preserve"> И. И. — 2-е изд., </w:t>
            </w:r>
            <w:proofErr w:type="spellStart"/>
            <w:r w:rsidRPr="00B460E4">
              <w:rPr>
                <w:rFonts w:ascii="Times New Roman" w:hAnsi="Times New Roman" w:cs="Times New Roman"/>
              </w:rPr>
              <w:t>испр</w:t>
            </w:r>
            <w:proofErr w:type="spellEnd"/>
            <w:r w:rsidRPr="00B460E4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B460E4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Start"/>
            <w:r w:rsidRPr="00B460E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460E4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дан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>, 2022 .— 327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7CC9DA" w14:textId="77777777" w:rsidR="00262CF0" w:rsidRPr="00B460E4" w:rsidRDefault="00F526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460E4">
                <w:rPr>
                  <w:color w:val="00008B"/>
                  <w:u w:val="single"/>
                </w:rPr>
                <w:t>https://urait.ru/bcode/507814</w:t>
              </w:r>
            </w:hyperlink>
          </w:p>
        </w:tc>
      </w:tr>
      <w:tr w:rsidR="00262CF0" w:rsidRPr="00B460E4" w14:paraId="5FCA2D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467E6" w14:textId="77777777" w:rsidR="00262CF0" w:rsidRPr="00B460E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B460E4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B460E4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B460E4">
              <w:rPr>
                <w:rFonts w:ascii="Times New Roman" w:hAnsi="Times New Roman" w:cs="Times New Roman"/>
              </w:rPr>
              <w:t xml:space="preserve"> </w:t>
            </w:r>
            <w:r w:rsidRPr="00B460E4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B460E4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460E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460E4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2B4AE" w14:textId="77777777" w:rsidR="00262CF0" w:rsidRPr="00B460E4" w:rsidRDefault="00F526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460E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460E4">
                <w:rPr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955D2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955D27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955D27" w14:paraId="1D50ABF0" w14:textId="77777777" w:rsidTr="007B550D">
        <w:tc>
          <w:tcPr>
            <w:tcW w:w="9345" w:type="dxa"/>
          </w:tcPr>
          <w:p w14:paraId="47FF0431" w14:textId="1F64CA53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955D27" w14:paraId="51648CB0" w14:textId="77777777" w:rsidTr="007B550D">
        <w:tc>
          <w:tcPr>
            <w:tcW w:w="9345" w:type="dxa"/>
          </w:tcPr>
          <w:p w14:paraId="6A476E6F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955D27" w14:paraId="62AF9F25" w14:textId="77777777" w:rsidTr="007B550D">
        <w:tc>
          <w:tcPr>
            <w:tcW w:w="9345" w:type="dxa"/>
          </w:tcPr>
          <w:p w14:paraId="19761927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955D27" w14:paraId="71EE399C" w14:textId="77777777" w:rsidTr="007B550D">
        <w:tc>
          <w:tcPr>
            <w:tcW w:w="9345" w:type="dxa"/>
          </w:tcPr>
          <w:p w14:paraId="06792E34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955D27" w14:paraId="35E80507" w14:textId="77777777" w:rsidTr="007B550D">
        <w:tc>
          <w:tcPr>
            <w:tcW w:w="9345" w:type="dxa"/>
          </w:tcPr>
          <w:p w14:paraId="5B2502C4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955D27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955D27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955D27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955D27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955D27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955D27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955D27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955D27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955D27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955D27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955D27" w:rsidRDefault="00F526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55D27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955D27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955D27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955D27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955D27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955D27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55D27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955D27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955D27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92A6888" w:rsidR="00315CA6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955D27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F91EE5" w14:textId="77777777" w:rsidR="00955D27" w:rsidRPr="00955D27" w:rsidRDefault="00955D27" w:rsidP="00955D27"/>
    <w:p w14:paraId="69A56597" w14:textId="77777777" w:rsidR="002718E2" w:rsidRPr="00955D27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955D27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955D27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955D27" w:rsidRDefault="002718E2" w:rsidP="002718E2">
      <w:pPr>
        <w:pStyle w:val="Style214"/>
        <w:ind w:firstLine="709"/>
        <w:rPr>
          <w:sz w:val="28"/>
          <w:szCs w:val="28"/>
        </w:rPr>
      </w:pPr>
      <w:r w:rsidRPr="00955D27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955D27" w:rsidRDefault="002718E2" w:rsidP="002718E2">
      <w:pPr>
        <w:pStyle w:val="Style214"/>
        <w:ind w:firstLine="709"/>
        <w:rPr>
          <w:sz w:val="28"/>
          <w:szCs w:val="28"/>
        </w:rPr>
      </w:pPr>
      <w:r w:rsidRPr="00955D27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955D27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5D2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60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60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5D2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60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60E4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core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>4-4460/8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/1Тб/</w:t>
            </w:r>
            <w:r w:rsidRPr="00B460E4">
              <w:rPr>
                <w:sz w:val="22"/>
                <w:szCs w:val="22"/>
                <w:lang w:val="en-US"/>
              </w:rPr>
              <w:t>Samsung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23</w:t>
            </w:r>
            <w:r w:rsidRPr="00B460E4">
              <w:rPr>
                <w:sz w:val="22"/>
                <w:szCs w:val="22"/>
                <w:lang w:val="en-US"/>
              </w:rPr>
              <w:t>e</w:t>
            </w:r>
            <w:r w:rsidRPr="00B460E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460E4">
              <w:rPr>
                <w:sz w:val="22"/>
                <w:szCs w:val="22"/>
                <w:lang w:val="en-US"/>
              </w:rPr>
              <w:t>Panasonic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VX</w:t>
            </w:r>
            <w:r w:rsidRPr="00B460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0731C37C" w14:textId="77777777" w:rsidTr="008416EB">
        <w:tc>
          <w:tcPr>
            <w:tcW w:w="7797" w:type="dxa"/>
            <w:shd w:val="clear" w:color="auto" w:fill="auto"/>
          </w:tcPr>
          <w:p w14:paraId="21159FA2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60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60E4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 xml:space="preserve">3-2100 2.4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60E4">
              <w:rPr>
                <w:sz w:val="22"/>
                <w:szCs w:val="22"/>
              </w:rPr>
              <w:t>/500/4/</w:t>
            </w:r>
            <w:r w:rsidRPr="00B460E4">
              <w:rPr>
                <w:sz w:val="22"/>
                <w:szCs w:val="22"/>
                <w:lang w:val="en-US"/>
              </w:rPr>
              <w:t>Acer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193 19" - 1 шт., Колонки </w:t>
            </w:r>
            <w:r w:rsidRPr="00B460E4">
              <w:rPr>
                <w:sz w:val="22"/>
                <w:szCs w:val="22"/>
                <w:lang w:val="en-US"/>
              </w:rPr>
              <w:t>Hi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MASK</w:t>
            </w:r>
            <w:r w:rsidRPr="00B460E4">
              <w:rPr>
                <w:sz w:val="22"/>
                <w:szCs w:val="22"/>
              </w:rPr>
              <w:t>6</w:t>
            </w:r>
            <w:r w:rsidRPr="00B460E4">
              <w:rPr>
                <w:sz w:val="22"/>
                <w:szCs w:val="22"/>
                <w:lang w:val="en-US"/>
              </w:rPr>
              <w:t>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W</w:t>
            </w:r>
            <w:r w:rsidRPr="00B460E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460E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460E4">
              <w:rPr>
                <w:sz w:val="22"/>
                <w:szCs w:val="22"/>
                <w:lang w:val="en-US"/>
              </w:rPr>
              <w:t>Behringer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XM</w:t>
            </w:r>
            <w:r w:rsidRPr="00B460E4">
              <w:rPr>
                <w:sz w:val="22"/>
                <w:szCs w:val="22"/>
              </w:rPr>
              <w:t xml:space="preserve">8500 </w:t>
            </w:r>
            <w:r w:rsidRPr="00B460E4">
              <w:rPr>
                <w:sz w:val="22"/>
                <w:szCs w:val="22"/>
                <w:lang w:val="en-US"/>
              </w:rPr>
              <w:t>ULTRAVOICE</w:t>
            </w:r>
            <w:r w:rsidRPr="00B460E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(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 xml:space="preserve">-4304)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с </w:t>
            </w:r>
            <w:proofErr w:type="spellStart"/>
            <w:r w:rsidRPr="00B460E4">
              <w:rPr>
                <w:sz w:val="22"/>
                <w:szCs w:val="22"/>
              </w:rPr>
              <w:t>дополн</w:t>
            </w:r>
            <w:proofErr w:type="spellEnd"/>
            <w:r w:rsidRPr="00B460E4">
              <w:rPr>
                <w:sz w:val="22"/>
                <w:szCs w:val="22"/>
              </w:rPr>
              <w:t xml:space="preserve">. </w:t>
            </w:r>
            <w:proofErr w:type="spellStart"/>
            <w:r w:rsidRPr="00B460E4">
              <w:rPr>
                <w:sz w:val="22"/>
                <w:szCs w:val="22"/>
              </w:rPr>
              <w:t>компл</w:t>
            </w:r>
            <w:proofErr w:type="spellEnd"/>
            <w:r w:rsidRPr="00B460E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99C545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511DD964" w14:textId="77777777" w:rsidTr="008416EB">
        <w:tc>
          <w:tcPr>
            <w:tcW w:w="7797" w:type="dxa"/>
            <w:shd w:val="clear" w:color="auto" w:fill="auto"/>
          </w:tcPr>
          <w:p w14:paraId="1B25103D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60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60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B460E4">
              <w:rPr>
                <w:sz w:val="22"/>
                <w:szCs w:val="22"/>
                <w:lang w:val="en-US"/>
              </w:rPr>
              <w:t>I</w:t>
            </w:r>
            <w:r w:rsidRPr="00B460E4">
              <w:rPr>
                <w:sz w:val="22"/>
                <w:szCs w:val="22"/>
              </w:rPr>
              <w:t>5-7400/8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</w:t>
            </w:r>
            <w:r w:rsidRPr="00B460E4">
              <w:rPr>
                <w:sz w:val="22"/>
                <w:szCs w:val="22"/>
                <w:lang w:val="en-US"/>
              </w:rPr>
              <w:t>Tb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DELL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2218</w:t>
            </w:r>
            <w:r w:rsidRPr="00B460E4">
              <w:rPr>
                <w:sz w:val="22"/>
                <w:szCs w:val="22"/>
                <w:lang w:val="en-US"/>
              </w:rPr>
              <w:t>H</w:t>
            </w:r>
            <w:r w:rsidRPr="00B460E4">
              <w:rPr>
                <w:sz w:val="22"/>
                <w:szCs w:val="22"/>
              </w:rPr>
              <w:t xml:space="preserve"> - 21 шт., Сетевой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2960-48</w:t>
            </w:r>
            <w:r w:rsidRPr="00B460E4">
              <w:rPr>
                <w:sz w:val="22"/>
                <w:szCs w:val="22"/>
                <w:lang w:val="en-US"/>
              </w:rPr>
              <w:t>TT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2960 24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2960-24</w:t>
            </w:r>
            <w:r w:rsidRPr="00B460E4">
              <w:rPr>
                <w:sz w:val="22"/>
                <w:szCs w:val="22"/>
                <w:lang w:val="en-US"/>
              </w:rPr>
              <w:t>PC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ECC3BB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71BDA509" w14:textId="77777777" w:rsidTr="008416EB">
        <w:tc>
          <w:tcPr>
            <w:tcW w:w="7797" w:type="dxa"/>
            <w:shd w:val="clear" w:color="auto" w:fill="auto"/>
          </w:tcPr>
          <w:p w14:paraId="01299FEF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60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60E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-34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2960-48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(в т.ч. Сервисный контракт </w:t>
            </w:r>
            <w:r w:rsidRPr="00B460E4">
              <w:rPr>
                <w:sz w:val="22"/>
                <w:szCs w:val="22"/>
                <w:lang w:val="en-US"/>
              </w:rPr>
              <w:t>SmartNet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CON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SNT</w:t>
            </w:r>
            <w:r w:rsidRPr="00B460E4">
              <w:rPr>
                <w:sz w:val="22"/>
                <w:szCs w:val="22"/>
              </w:rPr>
              <w:t>-2964</w:t>
            </w:r>
            <w:r w:rsidRPr="00B460E4">
              <w:rPr>
                <w:sz w:val="22"/>
                <w:szCs w:val="22"/>
                <w:lang w:val="en-US"/>
              </w:rPr>
              <w:t>STL</w:t>
            </w:r>
            <w:r w:rsidRPr="00B460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460E4">
              <w:rPr>
                <w:sz w:val="22"/>
                <w:szCs w:val="22"/>
                <w:lang w:val="en-US"/>
              </w:rPr>
              <w:t>Wi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Тип1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UAP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AC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2960+48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Switch</w:t>
            </w:r>
            <w:r w:rsidRPr="00B460E4">
              <w:rPr>
                <w:sz w:val="22"/>
                <w:szCs w:val="22"/>
              </w:rPr>
              <w:t xml:space="preserve"> 2626 - 1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 - 1 шт., </w:t>
            </w:r>
            <w:r w:rsidRPr="00B460E4">
              <w:rPr>
                <w:sz w:val="22"/>
                <w:szCs w:val="22"/>
                <w:lang w:val="en-US"/>
              </w:rPr>
              <w:t>IP</w:t>
            </w:r>
            <w:r w:rsidRPr="00B460E4">
              <w:rPr>
                <w:sz w:val="22"/>
                <w:szCs w:val="22"/>
              </w:rPr>
              <w:t xml:space="preserve"> видеокамера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460E4">
              <w:rPr>
                <w:sz w:val="22"/>
                <w:szCs w:val="22"/>
                <w:lang w:val="en-US"/>
              </w:rPr>
              <w:t>UNI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AP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E935B1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002BBA01" w14:textId="77777777" w:rsidTr="008416EB">
        <w:tc>
          <w:tcPr>
            <w:tcW w:w="7797" w:type="dxa"/>
            <w:shd w:val="clear" w:color="auto" w:fill="auto"/>
          </w:tcPr>
          <w:p w14:paraId="13713888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460E4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B460E4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3250 </w:t>
            </w:r>
            <w:proofErr w:type="spellStart"/>
            <w:r w:rsidRPr="00B460E4">
              <w:rPr>
                <w:sz w:val="22"/>
                <w:szCs w:val="22"/>
              </w:rPr>
              <w:t>клавиатура+мышь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,монитор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9264A3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2ED1A501" w14:textId="77777777" w:rsidTr="008416EB">
        <w:tc>
          <w:tcPr>
            <w:tcW w:w="7797" w:type="dxa"/>
            <w:shd w:val="clear" w:color="auto" w:fill="auto"/>
          </w:tcPr>
          <w:p w14:paraId="288B6459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60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60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3420/8 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 xml:space="preserve">/500 </w:t>
            </w:r>
            <w:r w:rsidRPr="00B460E4">
              <w:rPr>
                <w:sz w:val="22"/>
                <w:szCs w:val="22"/>
                <w:lang w:val="en-US"/>
              </w:rPr>
              <w:t>HDD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PHILIPS</w:t>
            </w:r>
            <w:r w:rsidRPr="00B460E4">
              <w:rPr>
                <w:sz w:val="22"/>
                <w:szCs w:val="22"/>
              </w:rPr>
              <w:t xml:space="preserve"> 200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4- 23 шт., Ноутбук </w:t>
            </w:r>
            <w:r w:rsidRPr="00B460E4">
              <w:rPr>
                <w:sz w:val="22"/>
                <w:szCs w:val="22"/>
                <w:lang w:val="en-US"/>
              </w:rPr>
              <w:t>HP</w:t>
            </w:r>
            <w:r w:rsidRPr="00B460E4">
              <w:rPr>
                <w:sz w:val="22"/>
                <w:szCs w:val="22"/>
              </w:rPr>
              <w:t xml:space="preserve"> 250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6 1</w:t>
            </w:r>
            <w:r w:rsidRPr="00B460E4">
              <w:rPr>
                <w:sz w:val="22"/>
                <w:szCs w:val="22"/>
                <w:lang w:val="en-US"/>
              </w:rPr>
              <w:t>WY</w:t>
            </w:r>
            <w:r w:rsidRPr="00B460E4">
              <w:rPr>
                <w:sz w:val="22"/>
                <w:szCs w:val="22"/>
              </w:rPr>
              <w:t>58</w:t>
            </w:r>
            <w:r w:rsidRPr="00B460E4">
              <w:rPr>
                <w:sz w:val="22"/>
                <w:szCs w:val="22"/>
                <w:lang w:val="en-US"/>
              </w:rPr>
              <w:t>EA</w:t>
            </w:r>
            <w:r w:rsidRPr="00B460E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9575B7" w14:textId="77777777" w:rsidR="002C735C" w:rsidRPr="00B460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955D27" w:rsidRDefault="002C735C" w:rsidP="002718E2">
      <w:pPr>
        <w:pStyle w:val="Style214"/>
        <w:ind w:firstLine="709"/>
        <w:rPr>
          <w:sz w:val="24"/>
          <w:szCs w:val="24"/>
        </w:rPr>
      </w:pPr>
    </w:p>
    <w:p w14:paraId="3961529E" w14:textId="310E87C3" w:rsidR="00FC241A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955D27" w:rsidRDefault="00090AC1" w:rsidP="00090AC1">
      <w:bookmarkStart w:id="15" w:name="_Hlk71636079"/>
    </w:p>
    <w:p w14:paraId="3253426E" w14:textId="4720E8CF" w:rsidR="002404FA" w:rsidRPr="00955D27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955D27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955D27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955D27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955D2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955D27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955D27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955D27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955D27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955D27">
        <w:rPr>
          <w:rFonts w:ascii="Times New Roman" w:hAnsi="Times New Roman"/>
          <w:sz w:val="28"/>
          <w:szCs w:val="28"/>
        </w:rPr>
        <w:t>поряд</w:t>
      </w:r>
      <w:r w:rsidRPr="00955D27">
        <w:rPr>
          <w:rFonts w:ascii="Times New Roman" w:hAnsi="Times New Roman"/>
          <w:sz w:val="28"/>
          <w:szCs w:val="28"/>
        </w:rPr>
        <w:t>ок</w:t>
      </w:r>
      <w:r w:rsidR="002404FA" w:rsidRPr="00955D27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955D27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955D27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955D27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955D27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955D27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955D27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955D27">
        <w:rPr>
          <w:rFonts w:ascii="Times New Roman" w:hAnsi="Times New Roman"/>
          <w:sz w:val="28"/>
          <w:szCs w:val="28"/>
        </w:rPr>
        <w:t>о</w:t>
      </w:r>
      <w:r w:rsidRPr="00955D27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955D27">
        <w:rPr>
          <w:rFonts w:ascii="Times New Roman" w:hAnsi="Times New Roman"/>
          <w:sz w:val="28"/>
          <w:szCs w:val="28"/>
        </w:rPr>
        <w:t xml:space="preserve">определяются </w:t>
      </w:r>
      <w:r w:rsidRPr="00955D27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955D27">
        <w:rPr>
          <w:rFonts w:ascii="Times New Roman" w:hAnsi="Times New Roman"/>
          <w:sz w:val="28"/>
          <w:szCs w:val="28"/>
        </w:rPr>
        <w:t>ой обучающи</w:t>
      </w:r>
      <w:r w:rsidR="00632575" w:rsidRPr="00955D27">
        <w:rPr>
          <w:rFonts w:ascii="Times New Roman" w:hAnsi="Times New Roman"/>
          <w:sz w:val="28"/>
          <w:szCs w:val="28"/>
        </w:rPr>
        <w:t>х</w:t>
      </w:r>
      <w:r w:rsidR="00525214" w:rsidRPr="00955D27">
        <w:rPr>
          <w:rFonts w:ascii="Times New Roman" w:hAnsi="Times New Roman"/>
          <w:sz w:val="28"/>
          <w:szCs w:val="28"/>
        </w:rPr>
        <w:t xml:space="preserve">ся </w:t>
      </w:r>
      <w:r w:rsidRPr="00955D27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955D27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955D27">
        <w:rPr>
          <w:rFonts w:ascii="Times New Roman" w:hAnsi="Times New Roman"/>
          <w:sz w:val="28"/>
          <w:szCs w:val="28"/>
        </w:rPr>
        <w:t>выполнени</w:t>
      </w:r>
      <w:r w:rsidR="00525214" w:rsidRPr="00955D27">
        <w:rPr>
          <w:rFonts w:ascii="Times New Roman" w:hAnsi="Times New Roman"/>
          <w:sz w:val="28"/>
          <w:szCs w:val="28"/>
        </w:rPr>
        <w:t>ем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BB600A" w:rsidRPr="00955D27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955D27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955D27">
        <w:rPr>
          <w:rFonts w:ascii="Times New Roman" w:hAnsi="Times New Roman"/>
          <w:sz w:val="28"/>
          <w:szCs w:val="28"/>
        </w:rPr>
        <w:t xml:space="preserve"> </w:t>
      </w:r>
      <w:r w:rsidR="00BB600A" w:rsidRPr="00955D27">
        <w:rPr>
          <w:rFonts w:ascii="Times New Roman" w:hAnsi="Times New Roman"/>
          <w:sz w:val="28"/>
          <w:szCs w:val="28"/>
        </w:rPr>
        <w:t>выделени</w:t>
      </w:r>
      <w:r w:rsidR="00632575" w:rsidRPr="00955D27">
        <w:rPr>
          <w:rFonts w:ascii="Times New Roman" w:hAnsi="Times New Roman"/>
          <w:sz w:val="28"/>
          <w:szCs w:val="28"/>
        </w:rPr>
        <w:t>я</w:t>
      </w:r>
      <w:r w:rsidR="00BB600A" w:rsidRPr="00955D27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955D27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955D27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955D27">
        <w:rPr>
          <w:rFonts w:ascii="Times New Roman" w:hAnsi="Times New Roman"/>
          <w:sz w:val="28"/>
          <w:szCs w:val="28"/>
        </w:rPr>
        <w:t xml:space="preserve">. </w:t>
      </w:r>
      <w:r w:rsidR="00632575" w:rsidRPr="00955D27">
        <w:rPr>
          <w:rFonts w:ascii="Times New Roman" w:hAnsi="Times New Roman"/>
          <w:sz w:val="28"/>
          <w:szCs w:val="28"/>
        </w:rPr>
        <w:t>Особым условием</w:t>
      </w:r>
      <w:r w:rsidR="008A191A" w:rsidRPr="00955D27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955D27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955D27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955D27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955D27">
        <w:rPr>
          <w:rFonts w:ascii="Times New Roman" w:hAnsi="Times New Roman"/>
          <w:sz w:val="28"/>
          <w:szCs w:val="28"/>
        </w:rPr>
        <w:t>ая</w:t>
      </w:r>
      <w:r w:rsidR="00632575" w:rsidRPr="00955D27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955D27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955D27">
        <w:rPr>
          <w:rFonts w:ascii="Times New Roman" w:hAnsi="Times New Roman"/>
          <w:sz w:val="28"/>
          <w:szCs w:val="28"/>
        </w:rPr>
        <w:t xml:space="preserve">учебным </w:t>
      </w:r>
      <w:r w:rsidRPr="00955D27">
        <w:rPr>
          <w:rFonts w:ascii="Times New Roman" w:hAnsi="Times New Roman"/>
          <w:sz w:val="28"/>
          <w:szCs w:val="28"/>
        </w:rPr>
        <w:t>занятиям обучающи</w:t>
      </w:r>
      <w:r w:rsidR="00525214" w:rsidRPr="00955D27">
        <w:rPr>
          <w:rFonts w:ascii="Times New Roman" w:hAnsi="Times New Roman"/>
          <w:sz w:val="28"/>
          <w:szCs w:val="28"/>
        </w:rPr>
        <w:t>мся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525214" w:rsidRPr="00955D27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955D27">
        <w:rPr>
          <w:rFonts w:ascii="Times New Roman" w:hAnsi="Times New Roman"/>
          <w:sz w:val="28"/>
          <w:szCs w:val="28"/>
        </w:rPr>
        <w:t>консультаци</w:t>
      </w:r>
      <w:r w:rsidR="00525214" w:rsidRPr="00955D27">
        <w:rPr>
          <w:rFonts w:ascii="Times New Roman" w:hAnsi="Times New Roman"/>
          <w:sz w:val="28"/>
          <w:szCs w:val="28"/>
        </w:rPr>
        <w:t>й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525214" w:rsidRPr="00955D27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955D27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955D27">
        <w:rPr>
          <w:rFonts w:ascii="Times New Roman" w:hAnsi="Times New Roman"/>
          <w:sz w:val="28"/>
          <w:szCs w:val="28"/>
        </w:rPr>
        <w:t xml:space="preserve">согласно </w:t>
      </w:r>
      <w:r w:rsidRPr="00955D27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955D27">
        <w:rPr>
          <w:rFonts w:ascii="Times New Roman" w:hAnsi="Times New Roman"/>
          <w:sz w:val="28"/>
          <w:szCs w:val="28"/>
        </w:rPr>
        <w:t xml:space="preserve">в </w:t>
      </w:r>
      <w:r w:rsidRPr="00955D27">
        <w:rPr>
          <w:rFonts w:ascii="Times New Roman" w:hAnsi="Times New Roman"/>
          <w:sz w:val="28"/>
          <w:szCs w:val="28"/>
        </w:rPr>
        <w:t>график</w:t>
      </w:r>
      <w:r w:rsidR="00632575" w:rsidRPr="00955D27">
        <w:rPr>
          <w:rFonts w:ascii="Times New Roman" w:hAnsi="Times New Roman"/>
          <w:sz w:val="28"/>
          <w:szCs w:val="28"/>
        </w:rPr>
        <w:t>е</w:t>
      </w:r>
      <w:r w:rsidRPr="00955D27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955D27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955D27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955D27">
        <w:rPr>
          <w:rFonts w:ascii="Times New Roman" w:hAnsi="Times New Roman"/>
          <w:sz w:val="28"/>
          <w:szCs w:val="28"/>
        </w:rPr>
        <w:t>направлена на формирование</w:t>
      </w:r>
      <w:r w:rsidRPr="00955D27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955D27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955D27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955D27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955D27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955D27" w:rsidRDefault="00E23467" w:rsidP="00E23467">
      <w:pPr>
        <w:pStyle w:val="Default"/>
        <w:numPr>
          <w:ilvl w:val="0"/>
          <w:numId w:val="7"/>
        </w:numPr>
        <w:jc w:val="both"/>
      </w:pPr>
      <w:r w:rsidRPr="00955D27">
        <w:rPr>
          <w:sz w:val="28"/>
          <w:szCs w:val="28"/>
        </w:rPr>
        <w:t>индивидуальной траектории посредством освоени</w:t>
      </w:r>
      <w:r w:rsidR="008A191A" w:rsidRPr="00955D27">
        <w:rPr>
          <w:sz w:val="28"/>
          <w:szCs w:val="28"/>
        </w:rPr>
        <w:t>я</w:t>
      </w:r>
      <w:r w:rsidRPr="00955D27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955D27">
        <w:rPr>
          <w:sz w:val="28"/>
          <w:szCs w:val="28"/>
        </w:rPr>
        <w:t xml:space="preserve"> </w:t>
      </w:r>
      <w:r w:rsidRPr="00955D27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55D27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955D27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955D27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955D27" w:rsidRDefault="00090AC1" w:rsidP="00090AC1"/>
    <w:p w14:paraId="49A11FF2" w14:textId="77777777" w:rsidR="0018274C" w:rsidRPr="00955D27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D341054" w:rsidR="00B460E4" w:rsidRDefault="00B460E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1630B88" w14:textId="77777777" w:rsidR="00090AC1" w:rsidRPr="00955D27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955D27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955D27" w:rsidRDefault="00090AC1" w:rsidP="00090AC1"/>
    <w:p w14:paraId="06D47114" w14:textId="3940776C" w:rsidR="00090AC1" w:rsidRPr="00955D2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955D27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4E1A256" w14:textId="77777777" w:rsidR="00955D27" w:rsidRPr="00955D27" w:rsidRDefault="00955D27" w:rsidP="00955D27">
      <w:pPr>
        <w:pStyle w:val="Default"/>
      </w:pPr>
      <w:bookmarkStart w:id="20" w:name="_Toc83656884"/>
    </w:p>
    <w:p w14:paraId="3F1DBBA6" w14:textId="77777777" w:rsidR="00955D27" w:rsidRPr="00955D27" w:rsidRDefault="00955D27" w:rsidP="00955D2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D27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72B49330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Множества и операции над множествами. </w:t>
      </w:r>
    </w:p>
    <w:p w14:paraId="147F8802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7B917A08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Предел числовой последовательности. Сходящаяся последовательность. </w:t>
      </w:r>
    </w:p>
    <w:p w14:paraId="170385C9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Свойства пределов последовательностей. </w:t>
      </w:r>
    </w:p>
    <w:p w14:paraId="7D3033AD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Бесконечно малая и бесконечно большая числовая последовательность. </w:t>
      </w:r>
    </w:p>
    <w:p w14:paraId="3D3B74E0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Число е. </w:t>
      </w:r>
    </w:p>
    <w:p w14:paraId="2CFF8720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>Функции, основные понятия.</w:t>
      </w:r>
    </w:p>
    <w:p w14:paraId="61EF909E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Определения предела функции в точке и на бесконечности. </w:t>
      </w:r>
    </w:p>
    <w:p w14:paraId="3E8BEDDE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Бесконечно малые и бесконечно большие функции. </w:t>
      </w:r>
    </w:p>
    <w:p w14:paraId="193129C7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Односторонние пределы. </w:t>
      </w:r>
    </w:p>
    <w:p w14:paraId="0E1C7FC1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Сравнение бесконечно малых и бесконечно больших функций. </w:t>
      </w:r>
    </w:p>
    <w:p w14:paraId="765DB506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Основные теоремы об эквивалентных бесконечно малых. </w:t>
      </w:r>
    </w:p>
    <w:p w14:paraId="03F6A3F0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Основные теоремы о пределах функций. </w:t>
      </w:r>
    </w:p>
    <w:p w14:paraId="27FBF24D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Замечательные пределы. </w:t>
      </w:r>
    </w:p>
    <w:p w14:paraId="078B2BB9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Непрерывность функции в точке и на отрезке. </w:t>
      </w:r>
    </w:p>
    <w:p w14:paraId="01191115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Точки разрыва функции. </w:t>
      </w:r>
    </w:p>
    <w:p w14:paraId="39B100EF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Свойства функций, непрерывных в точке и на отрезке. </w:t>
      </w:r>
    </w:p>
    <w:p w14:paraId="567DB467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Определение производной функции в точке, геометрический и механический смысл производной. </w:t>
      </w:r>
    </w:p>
    <w:p w14:paraId="2F7EC815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Правила вычисления производных. </w:t>
      </w:r>
    </w:p>
    <w:p w14:paraId="2DCEA05A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Производная сложной функции. </w:t>
      </w:r>
    </w:p>
    <w:p w14:paraId="6AEA648D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Таблица производных.  </w:t>
      </w:r>
    </w:p>
    <w:p w14:paraId="3D20567B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Дифференциал функции. Геометрический смысл дифференциала. </w:t>
      </w:r>
    </w:p>
    <w:p w14:paraId="1CA27DD5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Приближенные вычисления с помощью дифференциала. </w:t>
      </w:r>
    </w:p>
    <w:p w14:paraId="20C2235B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52D31EC4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Теорема Ферма. </w:t>
      </w:r>
    </w:p>
    <w:p w14:paraId="085034B3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Теорема </w:t>
      </w:r>
      <w:proofErr w:type="spellStart"/>
      <w:r w:rsidRPr="00955D27">
        <w:rPr>
          <w:rFonts w:ascii="Times New Roman" w:hAnsi="Times New Roman"/>
          <w:sz w:val="24"/>
          <w:szCs w:val="24"/>
        </w:rPr>
        <w:t>Ролля</w:t>
      </w:r>
      <w:proofErr w:type="spellEnd"/>
      <w:r w:rsidRPr="00955D27">
        <w:rPr>
          <w:rFonts w:ascii="Times New Roman" w:hAnsi="Times New Roman"/>
          <w:sz w:val="24"/>
          <w:szCs w:val="24"/>
        </w:rPr>
        <w:t xml:space="preserve">. </w:t>
      </w:r>
    </w:p>
    <w:p w14:paraId="0802754C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Теорема Лагранжа. </w:t>
      </w:r>
    </w:p>
    <w:p w14:paraId="615A95E9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>Теорема Коши.</w:t>
      </w:r>
    </w:p>
    <w:p w14:paraId="6B35F96A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Правило </w:t>
      </w:r>
      <w:proofErr w:type="spellStart"/>
      <w:r w:rsidRPr="00955D27">
        <w:rPr>
          <w:rFonts w:ascii="Times New Roman" w:hAnsi="Times New Roman"/>
          <w:sz w:val="24"/>
          <w:szCs w:val="24"/>
        </w:rPr>
        <w:t>Лопиталя</w:t>
      </w:r>
      <w:proofErr w:type="spellEnd"/>
      <w:r w:rsidRPr="00955D27">
        <w:rPr>
          <w:rFonts w:ascii="Times New Roman" w:hAnsi="Times New Roman"/>
          <w:sz w:val="24"/>
          <w:szCs w:val="24"/>
        </w:rPr>
        <w:t xml:space="preserve">. </w:t>
      </w:r>
    </w:p>
    <w:p w14:paraId="10AE3552" w14:textId="77777777" w:rsidR="00955D27" w:rsidRPr="00955D27" w:rsidRDefault="00955D27" w:rsidP="00955D27">
      <w:pPr>
        <w:pStyle w:val="a3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 xml:space="preserve"> Формулы Тейлора и </w:t>
      </w:r>
      <w:proofErr w:type="spellStart"/>
      <w:r w:rsidRPr="00955D27">
        <w:rPr>
          <w:rFonts w:ascii="Times New Roman" w:hAnsi="Times New Roman"/>
          <w:sz w:val="24"/>
          <w:szCs w:val="24"/>
        </w:rPr>
        <w:t>Маклорена</w:t>
      </w:r>
      <w:proofErr w:type="spellEnd"/>
      <w:r w:rsidRPr="00955D27">
        <w:rPr>
          <w:rFonts w:ascii="Times New Roman" w:hAnsi="Times New Roman"/>
          <w:sz w:val="24"/>
          <w:szCs w:val="24"/>
        </w:rPr>
        <w:t xml:space="preserve"> для n раз дифференцируемых функций. Формулы </w:t>
      </w:r>
      <w:proofErr w:type="spellStart"/>
      <w:r w:rsidRPr="00955D27">
        <w:rPr>
          <w:rFonts w:ascii="Times New Roman" w:hAnsi="Times New Roman"/>
          <w:sz w:val="24"/>
          <w:szCs w:val="24"/>
        </w:rPr>
        <w:t>Маклорена</w:t>
      </w:r>
      <w:proofErr w:type="spellEnd"/>
      <w:r w:rsidRPr="00955D27">
        <w:rPr>
          <w:rFonts w:ascii="Times New Roman" w:hAnsi="Times New Roman"/>
          <w:sz w:val="24"/>
          <w:szCs w:val="24"/>
        </w:rPr>
        <w:t xml:space="preserve"> для элементарных функций. </w:t>
      </w:r>
    </w:p>
    <w:p w14:paraId="06404E27" w14:textId="77777777" w:rsidR="00955D27" w:rsidRPr="00955D27" w:rsidRDefault="00955D27" w:rsidP="00955D27">
      <w:pPr>
        <w:pStyle w:val="a3"/>
        <w:spacing w:after="0" w:line="240" w:lineRule="auto"/>
        <w:ind w:left="7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C02ECF5" w14:textId="77777777" w:rsidR="00955D27" w:rsidRPr="00955D27" w:rsidRDefault="00955D27" w:rsidP="00955D27">
      <w:pPr>
        <w:ind w:left="-1134"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5D27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47495516" w14:textId="77777777" w:rsidR="00955D27" w:rsidRPr="00955D27" w:rsidRDefault="00955D27" w:rsidP="00955D27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5D27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6351FDFD" w14:textId="6C39442E" w:rsidR="00955D27" w:rsidRPr="00955D27" w:rsidRDefault="00955D27" w:rsidP="00955D2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1. </w:t>
      </w:r>
      <w:r w:rsidRPr="00955D27">
        <w:rPr>
          <w:rFonts w:ascii="Times New Roman" w:hAnsi="Times New Roman" w:cs="Times New Roman"/>
          <w:color w:val="000000"/>
          <w:sz w:val="24"/>
          <w:szCs w:val="24"/>
        </w:rPr>
        <w:t xml:space="preserve">Пусть 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I=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1;2;3;4;5;6;7;8;9</m:t>
            </m:r>
          </m:e>
        </m:d>
      </m:oMath>
      <w:r w:rsidRPr="00955D27">
        <w:rPr>
          <w:rFonts w:ascii="Times New Roman" w:hAnsi="Times New Roman" w:cs="Times New Roman"/>
          <w:color w:val="000000"/>
          <w:sz w:val="24"/>
          <w:szCs w:val="24"/>
        </w:rPr>
        <w:t xml:space="preserve"> – универсальное множество,                                 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A={1;2;3;4;5</m:t>
        </m:r>
      </m:oMath>
      <w:r w:rsidRPr="00955D27">
        <w:rPr>
          <w:rFonts w:ascii="Times New Roman" w:hAnsi="Times New Roman" w:cs="Times New Roman"/>
          <w:color w:val="000000"/>
          <w:sz w:val="24"/>
          <w:szCs w:val="24"/>
        </w:rPr>
        <w:t xml:space="preserve">}.  Найти число элементов дополнения множества  </w:t>
      </w:r>
      <w:r w:rsidRPr="00955D27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955D27">
        <w:rPr>
          <w:rFonts w:ascii="Times New Roman" w:hAnsi="Times New Roman" w:cs="Times New Roman"/>
          <w:color w:val="000000"/>
          <w:sz w:val="24"/>
          <w:szCs w:val="24"/>
        </w:rPr>
        <w:t xml:space="preserve">,  если  известно, что  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\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={6;7}</m:t>
        </m:r>
      </m:oMath>
      <w:r w:rsidRPr="00955D27"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∩X={1;3;5}</m:t>
        </m:r>
      </m:oMath>
      <w:r w:rsidRPr="00955D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89BA4F" w14:textId="77777777" w:rsidR="00955D27" w:rsidRPr="00955D27" w:rsidRDefault="00955D27" w:rsidP="00955D27">
      <w:pPr>
        <w:pStyle w:val="af6"/>
        <w:spacing w:line="240" w:lineRule="auto"/>
        <w:ind w:left="0"/>
        <w:rPr>
          <w:sz w:val="24"/>
          <w:szCs w:val="24"/>
        </w:rPr>
      </w:pPr>
    </w:p>
    <w:p w14:paraId="4DBD5C03" w14:textId="77777777" w:rsidR="00955D27" w:rsidRPr="00955D27" w:rsidRDefault="00955D27" w:rsidP="00955D27">
      <w:pPr>
        <w:pStyle w:val="af6"/>
        <w:spacing w:line="240" w:lineRule="auto"/>
        <w:ind w:left="0"/>
        <w:rPr>
          <w:sz w:val="24"/>
          <w:szCs w:val="24"/>
        </w:rPr>
      </w:pPr>
      <w:r w:rsidRPr="00955D27">
        <w:rPr>
          <w:sz w:val="24"/>
          <w:szCs w:val="24"/>
        </w:rPr>
        <w:t xml:space="preserve">2. Используя определение предела доказать, что последовательность </w:t>
      </w:r>
      <w:r w:rsidRPr="00955D27">
        <w:rPr>
          <w:noProof/>
          <w:sz w:val="24"/>
          <w:szCs w:val="24"/>
        </w:rPr>
        <w:object w:dxaOrig="1420" w:dyaOrig="680" w14:anchorId="2562A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4pt;height:34.8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3958275" r:id="rId21"/>
        </w:object>
      </w:r>
      <w:r w:rsidRPr="00955D27">
        <w:rPr>
          <w:sz w:val="24"/>
          <w:szCs w:val="24"/>
        </w:rPr>
        <w:t xml:space="preserve">сходится к числу 1 и для </w:t>
      </w:r>
      <w:r w:rsidRPr="00955D27">
        <w:rPr>
          <w:sz w:val="24"/>
          <w:szCs w:val="24"/>
        </w:rPr>
        <w:fldChar w:fldCharType="begin"/>
      </w:r>
      <w:r w:rsidRPr="00955D27">
        <w:rPr>
          <w:sz w:val="24"/>
          <w:szCs w:val="24"/>
        </w:rPr>
        <w:instrText xml:space="preserve"> QUOTE </w:instrText>
      </w:r>
      <w:r w:rsidR="00BB2A67">
        <w:rPr>
          <w:noProof/>
          <w:position w:val="-23"/>
          <w:sz w:val="24"/>
          <w:szCs w:val="24"/>
        </w:rPr>
        <w:pict w14:anchorId="54D9512E">
          <v:shape id="_x0000_i1026" type="#_x0000_t75" alt="" style="width:6pt;height:25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955D27">
        <w:rPr>
          <w:sz w:val="24"/>
          <w:szCs w:val="24"/>
        </w:rPr>
        <w:instrText xml:space="preserve"> </w:instrText>
      </w:r>
      <w:r w:rsidRPr="00955D27">
        <w:rPr>
          <w:sz w:val="24"/>
          <w:szCs w:val="24"/>
        </w:rPr>
        <w:fldChar w:fldCharType="separate"/>
      </w:r>
      <w:r w:rsidR="00BB2A67">
        <w:rPr>
          <w:noProof/>
          <w:position w:val="-23"/>
          <w:sz w:val="24"/>
          <w:szCs w:val="24"/>
        </w:rPr>
        <w:pict w14:anchorId="300C4554">
          <v:shape id="_x0000_i1027" type="#_x0000_t75" alt="" style="width:6pt;height:25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955D27">
        <w:rPr>
          <w:sz w:val="24"/>
          <w:szCs w:val="24"/>
        </w:rPr>
        <w:fldChar w:fldCharType="end"/>
      </w:r>
      <w:r w:rsidRPr="00955D27">
        <w:rPr>
          <w:sz w:val="24"/>
          <w:szCs w:val="24"/>
        </w:rPr>
        <w:t>=0,1 найти такой номер N, что для всех n</w:t>
      </w:r>
      <w:r w:rsidRPr="00955D27">
        <w:rPr>
          <w:sz w:val="24"/>
          <w:szCs w:val="24"/>
        </w:rPr>
        <w:fldChar w:fldCharType="begin"/>
      </w:r>
      <w:r w:rsidRPr="00955D27">
        <w:rPr>
          <w:sz w:val="24"/>
          <w:szCs w:val="24"/>
        </w:rPr>
        <w:instrText xml:space="preserve"> QUOTE </w:instrText>
      </w:r>
      <w:r w:rsidR="00BB2A67">
        <w:rPr>
          <w:noProof/>
          <w:position w:val="-23"/>
          <w:sz w:val="24"/>
          <w:szCs w:val="24"/>
        </w:rPr>
        <w:pict w14:anchorId="61CC6568">
          <v:shape id="_x0000_i1028" type="#_x0000_t75" alt="" style="width:10.8pt;height:25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955D27">
        <w:rPr>
          <w:sz w:val="24"/>
          <w:szCs w:val="24"/>
        </w:rPr>
        <w:instrText xml:space="preserve"> </w:instrText>
      </w:r>
      <w:r w:rsidRPr="00955D27">
        <w:rPr>
          <w:sz w:val="24"/>
          <w:szCs w:val="24"/>
        </w:rPr>
        <w:fldChar w:fldCharType="separate"/>
      </w:r>
      <w:r w:rsidR="00BB2A67">
        <w:rPr>
          <w:noProof/>
          <w:position w:val="-23"/>
          <w:sz w:val="24"/>
          <w:szCs w:val="24"/>
        </w:rPr>
        <w:pict w14:anchorId="795B21F7">
          <v:shape id="_x0000_i1029" type="#_x0000_t75" alt="" style="width:10.8pt;height:25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955D27">
        <w:rPr>
          <w:sz w:val="24"/>
          <w:szCs w:val="24"/>
        </w:rPr>
        <w:fldChar w:fldCharType="end"/>
      </w:r>
      <w:proofErr w:type="spellStart"/>
      <w:r w:rsidRPr="00955D27">
        <w:rPr>
          <w:sz w:val="24"/>
          <w:szCs w:val="24"/>
        </w:rPr>
        <w:t>N</w:t>
      </w:r>
      <w:proofErr w:type="spellEnd"/>
      <w:r w:rsidRPr="00955D27">
        <w:rPr>
          <w:sz w:val="24"/>
          <w:szCs w:val="24"/>
        </w:rPr>
        <w:t xml:space="preserve"> справедливо неравенство</w:t>
      </w:r>
      <w:r w:rsidRPr="00955D27">
        <w:rPr>
          <w:sz w:val="24"/>
          <w:szCs w:val="24"/>
        </w:rPr>
        <w:fldChar w:fldCharType="begin"/>
      </w:r>
      <w:r w:rsidRPr="00955D27">
        <w:rPr>
          <w:sz w:val="24"/>
          <w:szCs w:val="24"/>
        </w:rPr>
        <w:instrText xml:space="preserve"> QUOTE </w:instrText>
      </w:r>
      <w:r w:rsidR="00BB2A67">
        <w:rPr>
          <w:noProof/>
          <w:position w:val="-23"/>
          <w:sz w:val="24"/>
          <w:szCs w:val="24"/>
        </w:rPr>
        <w:pict w14:anchorId="3833031B">
          <v:shape id="_x0000_i1030" type="#_x0000_t75" alt="" style="width:1in;height:25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955D27">
        <w:rPr>
          <w:sz w:val="24"/>
          <w:szCs w:val="24"/>
        </w:rPr>
        <w:instrText xml:space="preserve"> </w:instrText>
      </w:r>
      <w:r w:rsidRPr="00955D27">
        <w:rPr>
          <w:sz w:val="24"/>
          <w:szCs w:val="24"/>
        </w:rPr>
        <w:fldChar w:fldCharType="separate"/>
      </w:r>
      <w:r w:rsidR="00BB2A67">
        <w:rPr>
          <w:noProof/>
          <w:position w:val="-23"/>
          <w:sz w:val="24"/>
          <w:szCs w:val="24"/>
        </w:rPr>
        <w:pict w14:anchorId="180AFEC0">
          <v:shape id="_x0000_i1031" type="#_x0000_t75" alt="" style="width:1in;height:25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955D27">
        <w:rPr>
          <w:sz w:val="24"/>
          <w:szCs w:val="24"/>
        </w:rPr>
        <w:fldChar w:fldCharType="end"/>
      </w:r>
      <w:r w:rsidRPr="00955D27">
        <w:rPr>
          <w:sz w:val="24"/>
          <w:szCs w:val="24"/>
        </w:rPr>
        <w:t>.</w:t>
      </w:r>
    </w:p>
    <w:p w14:paraId="747FCDD5" w14:textId="77777777" w:rsidR="00955D27" w:rsidRPr="00955D27" w:rsidRDefault="00955D27" w:rsidP="00955D27">
      <w:pPr>
        <w:pStyle w:val="af6"/>
        <w:spacing w:line="240" w:lineRule="auto"/>
        <w:ind w:left="0"/>
        <w:rPr>
          <w:sz w:val="24"/>
          <w:szCs w:val="24"/>
        </w:rPr>
      </w:pPr>
      <w:r w:rsidRPr="00955D27">
        <w:rPr>
          <w:sz w:val="24"/>
          <w:szCs w:val="24"/>
        </w:rPr>
        <w:t>3. Найти предел последовательности</w:t>
      </w:r>
      <w:r w:rsidRPr="00955D27">
        <w:rPr>
          <w:sz w:val="24"/>
          <w:szCs w:val="24"/>
        </w:rPr>
        <w:fldChar w:fldCharType="begin"/>
      </w:r>
      <w:r w:rsidRPr="00955D27">
        <w:rPr>
          <w:sz w:val="24"/>
          <w:szCs w:val="24"/>
        </w:rPr>
        <w:instrText xml:space="preserve"> QUOTE </w:instrText>
      </w:r>
      <w:r w:rsidR="00BB2A67">
        <w:rPr>
          <w:noProof/>
          <w:position w:val="-32"/>
          <w:sz w:val="24"/>
          <w:szCs w:val="24"/>
        </w:rPr>
        <w:pict w14:anchorId="78DBBA5A">
          <v:shape id="_x0000_i1032" type="#_x0000_t75" alt="" style="width:101.4pt;height:34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955D27">
        <w:rPr>
          <w:sz w:val="24"/>
          <w:szCs w:val="24"/>
        </w:rPr>
        <w:instrText xml:space="preserve"> </w:instrText>
      </w:r>
      <w:r w:rsidRPr="00955D27">
        <w:rPr>
          <w:sz w:val="24"/>
          <w:szCs w:val="24"/>
        </w:rPr>
        <w:fldChar w:fldCharType="separate"/>
      </w:r>
      <w:r w:rsidR="00BB2A67">
        <w:rPr>
          <w:noProof/>
          <w:position w:val="-32"/>
          <w:sz w:val="24"/>
          <w:szCs w:val="24"/>
        </w:rPr>
        <w:pict w14:anchorId="20890E27">
          <v:shape id="_x0000_i1033" type="#_x0000_t75" alt="" style="width:101.4pt;height:34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955D27">
        <w:rPr>
          <w:sz w:val="24"/>
          <w:szCs w:val="24"/>
        </w:rPr>
        <w:fldChar w:fldCharType="end"/>
      </w:r>
    </w:p>
    <w:p w14:paraId="6608500D" w14:textId="77777777" w:rsidR="00955D27" w:rsidRPr="00955D27" w:rsidRDefault="00955D27" w:rsidP="00955D27">
      <w:pPr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4</w:t>
      </w:r>
      <w:r w:rsidRPr="00955D27">
        <w:rPr>
          <w:rFonts w:ascii="Times New Roman" w:hAnsi="Times New Roman" w:cs="Times New Roman"/>
          <w:noProof/>
          <w:sz w:val="24"/>
          <w:szCs w:val="24"/>
        </w:rPr>
        <w:t xml:space="preserve">. Вычислить </w:t>
      </w:r>
      <w:r w:rsidRPr="00955D27">
        <w:rPr>
          <w:rFonts w:ascii="Times New Roman" w:hAnsi="Times New Roman" w:cs="Times New Roman"/>
          <w:noProof/>
          <w:position w:val="-26"/>
          <w:sz w:val="24"/>
          <w:szCs w:val="24"/>
        </w:rPr>
        <w:object w:dxaOrig="2180" w:dyaOrig="560" w14:anchorId="44F0A098">
          <v:shape id="_x0000_i1034" type="#_x0000_t75" alt="" style="width:109.8pt;height:28.8pt" o:ole="">
            <v:imagedata r:id="rId26" o:title=""/>
          </v:shape>
          <o:OLEObject Type="Embed" ProgID="Equation.DSMT4" ShapeID="_x0000_i1034" DrawAspect="Content" ObjectID="_1833958276" r:id="rId27"/>
        </w:object>
      </w:r>
    </w:p>
    <w:p w14:paraId="67F3DD4F" w14:textId="77777777" w:rsidR="00955D27" w:rsidRPr="00955D27" w:rsidRDefault="00955D27" w:rsidP="00955D27">
      <w:pPr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5. </w:t>
      </w:r>
      <w:r w:rsidRPr="00955D27">
        <w:rPr>
          <w:rFonts w:ascii="Times New Roman" w:hAnsi="Times New Roman" w:cs="Times New Roman"/>
          <w:noProof/>
          <w:sz w:val="24"/>
          <w:szCs w:val="24"/>
        </w:rPr>
        <w:t xml:space="preserve">Вычислить 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2620" w:dyaOrig="680" w14:anchorId="5E4DCA6C">
          <v:shape id="_x0000_i1035" type="#_x0000_t75" alt="" style="width:131.4pt;height:34.8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3958277" r:id="rId29"/>
        </w:object>
      </w:r>
    </w:p>
    <w:p w14:paraId="117E10B2" w14:textId="77777777" w:rsidR="00955D27" w:rsidRPr="00955D27" w:rsidRDefault="00955D27" w:rsidP="00955D27">
      <w:pPr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6. </w:t>
      </w:r>
      <w:r w:rsidRPr="00955D27">
        <w:rPr>
          <w:rFonts w:ascii="Times New Roman" w:hAnsi="Times New Roman" w:cs="Times New Roman"/>
          <w:noProof/>
          <w:sz w:val="24"/>
          <w:szCs w:val="24"/>
        </w:rPr>
        <w:t xml:space="preserve">Вычислить 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1680" w:dyaOrig="740" w14:anchorId="695B7DF4">
          <v:shape id="_x0000_i1036" type="#_x0000_t75" alt="" style="width:84pt;height:36.6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3958278" r:id="rId31"/>
        </w:object>
      </w:r>
    </w:p>
    <w:p w14:paraId="2C532CD8" w14:textId="77777777" w:rsidR="00955D27" w:rsidRPr="00955D27" w:rsidRDefault="00955D27" w:rsidP="00955D27">
      <w:pPr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7. </w:t>
      </w:r>
      <w:r w:rsidRPr="00955D27">
        <w:rPr>
          <w:rFonts w:ascii="Times New Roman" w:hAnsi="Times New Roman" w:cs="Times New Roman"/>
          <w:noProof/>
          <w:sz w:val="24"/>
          <w:szCs w:val="24"/>
        </w:rPr>
        <w:t xml:space="preserve">Вычислить </w:t>
      </w:r>
      <w:r w:rsidRPr="00955D27">
        <w:rPr>
          <w:rFonts w:ascii="Times New Roman" w:hAnsi="Times New Roman" w:cs="Times New Roman"/>
          <w:noProof/>
          <w:position w:val="-34"/>
          <w:sz w:val="24"/>
          <w:szCs w:val="24"/>
        </w:rPr>
        <w:object w:dxaOrig="2780" w:dyaOrig="800" w14:anchorId="75FBE8FB">
          <v:shape id="_x0000_i1037" type="#_x0000_t75" alt="" style="width:133.2pt;height:37.8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3958279" r:id="rId33"/>
        </w:object>
      </w:r>
    </w:p>
    <w:p w14:paraId="0DEC2C72" w14:textId="77777777" w:rsidR="00955D27" w:rsidRPr="00955D27" w:rsidRDefault="00955D27" w:rsidP="00955D27">
      <w:pPr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noProof/>
          <w:sz w:val="24"/>
          <w:szCs w:val="24"/>
        </w:rPr>
        <w:t xml:space="preserve">8. Вычислить </w:t>
      </w:r>
      <w:r w:rsidRPr="00955D27">
        <w:rPr>
          <w:rFonts w:ascii="Times New Roman" w:hAnsi="Times New Roman" w:cs="Times New Roman"/>
          <w:noProof/>
          <w:position w:val="-26"/>
          <w:sz w:val="24"/>
          <w:szCs w:val="24"/>
        </w:rPr>
        <w:object w:dxaOrig="1640" w:dyaOrig="700" w14:anchorId="5C25E23D">
          <v:shape id="_x0000_i1038" type="#_x0000_t75" alt="" style="width:75.6pt;height:33.6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3958280" r:id="rId35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871B9F3" w14:textId="77777777" w:rsidR="00955D27" w:rsidRPr="00955D27" w:rsidRDefault="00955D27" w:rsidP="00955D27">
      <w:pPr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9.   </w:t>
      </w:r>
      <w:r w:rsidRPr="00955D27">
        <w:rPr>
          <w:rFonts w:ascii="Times New Roman" w:hAnsi="Times New Roman" w:cs="Times New Roman"/>
          <w:noProof/>
          <w:sz w:val="24"/>
          <w:szCs w:val="24"/>
        </w:rPr>
        <w:t xml:space="preserve">Вычислить </w:t>
      </w:r>
      <w:r w:rsidRPr="00955D27">
        <w:rPr>
          <w:rFonts w:ascii="Times New Roman" w:hAnsi="Times New Roman" w:cs="Times New Roman"/>
          <w:noProof/>
          <w:position w:val="-26"/>
          <w:sz w:val="24"/>
          <w:szCs w:val="24"/>
        </w:rPr>
        <w:object w:dxaOrig="1780" w:dyaOrig="680" w14:anchorId="34651E25">
          <v:shape id="_x0000_i1039" type="#_x0000_t75" alt="" style="width:87.6pt;height:35.4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3958281" r:id="rId37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DF78361" w14:textId="77777777" w:rsidR="00955D27" w:rsidRPr="00955D27" w:rsidRDefault="00955D27" w:rsidP="00955D27">
      <w:pPr>
        <w:pStyle w:val="af6"/>
        <w:spacing w:line="240" w:lineRule="auto"/>
        <w:ind w:left="0"/>
        <w:rPr>
          <w:sz w:val="24"/>
          <w:szCs w:val="24"/>
          <w:lang w:bidi="ru-RU"/>
        </w:rPr>
      </w:pPr>
      <w:r w:rsidRPr="00955D27">
        <w:rPr>
          <w:sz w:val="24"/>
          <w:szCs w:val="24"/>
          <w:lang w:bidi="ru-RU"/>
        </w:rPr>
        <w:t xml:space="preserve">10. </w:t>
      </w:r>
      <w:r w:rsidRPr="00955D27">
        <w:rPr>
          <w:noProof/>
          <w:sz w:val="24"/>
          <w:szCs w:val="24"/>
        </w:rPr>
        <w:t xml:space="preserve">Вычислить </w:t>
      </w:r>
      <w:r w:rsidRPr="00955D27">
        <w:rPr>
          <w:noProof/>
          <w:position w:val="-26"/>
          <w:sz w:val="24"/>
          <w:szCs w:val="24"/>
          <w:lang w:bidi="ru-RU"/>
        </w:rPr>
        <w:object w:dxaOrig="1719" w:dyaOrig="680" w14:anchorId="26423F12">
          <v:shape id="_x0000_i1040" type="#_x0000_t75" alt="" style="width:77.4pt;height:33.6pt" o:ole="">
            <v:imagedata r:id="rId38" o:title=""/>
          </v:shape>
          <o:OLEObject Type="Embed" ProgID="Equation.DSMT4" ShapeID="_x0000_i1040" DrawAspect="Content" ObjectID="_1833958282" r:id="rId39"/>
        </w:object>
      </w:r>
    </w:p>
    <w:p w14:paraId="1B7813DB" w14:textId="77777777" w:rsidR="00955D27" w:rsidRPr="00955D27" w:rsidRDefault="00955D27" w:rsidP="00955D27">
      <w:pPr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11. Исследовать на непрерывность функцию </w:t>
      </w:r>
      <w:r w:rsidRPr="00955D27">
        <w:rPr>
          <w:rFonts w:ascii="Times New Roman" w:hAnsi="Times New Roman" w:cs="Times New Roman"/>
          <w:noProof/>
          <w:position w:val="-68"/>
          <w:sz w:val="24"/>
          <w:szCs w:val="24"/>
        </w:rPr>
        <w:object w:dxaOrig="1960" w:dyaOrig="1480" w14:anchorId="567A4FE8">
          <v:shape id="_x0000_i1041" type="#_x0000_t75" alt="" style="width:111pt;height:83.4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3958283" r:id="rId41"/>
        </w:object>
      </w:r>
    </w:p>
    <w:p w14:paraId="689E7686" w14:textId="77777777" w:rsidR="00955D27" w:rsidRPr="00955D27" w:rsidRDefault="00955D27" w:rsidP="00955D27">
      <w:pPr>
        <w:pStyle w:val="af6"/>
        <w:spacing w:line="240" w:lineRule="auto"/>
        <w:ind w:left="0"/>
        <w:rPr>
          <w:position w:val="-10"/>
          <w:sz w:val="24"/>
          <w:szCs w:val="24"/>
        </w:rPr>
      </w:pPr>
      <w:r w:rsidRPr="00955D27">
        <w:rPr>
          <w:position w:val="-10"/>
          <w:sz w:val="24"/>
          <w:szCs w:val="24"/>
        </w:rPr>
        <w:t>12. Вычислить производную функций:</w:t>
      </w:r>
    </w:p>
    <w:p w14:paraId="2235D4D7" w14:textId="77777777" w:rsidR="00955D27" w:rsidRPr="00955D27" w:rsidRDefault="00955D27" w:rsidP="00955D27">
      <w:pPr>
        <w:pStyle w:val="af6"/>
        <w:spacing w:line="240" w:lineRule="auto"/>
        <w:ind w:left="0"/>
        <w:rPr>
          <w:position w:val="-10"/>
          <w:sz w:val="24"/>
          <w:szCs w:val="24"/>
        </w:rPr>
      </w:pPr>
      <w:r w:rsidRPr="00955D27">
        <w:rPr>
          <w:noProof/>
          <w:position w:val="-10"/>
          <w:sz w:val="24"/>
          <w:szCs w:val="24"/>
        </w:rPr>
        <w:object w:dxaOrig="1820" w:dyaOrig="400" w14:anchorId="2D58643A">
          <v:shape id="_x0000_i1042" type="#_x0000_t75" alt="" style="width:117.6pt;height:26.4pt" o:ole="">
            <v:imagedata r:id="rId42" o:title=""/>
          </v:shape>
          <o:OLEObject Type="Embed" ProgID="Equation.DSMT4" ShapeID="_x0000_i1042" DrawAspect="Content" ObjectID="_1833958284" r:id="rId43"/>
        </w:object>
      </w:r>
    </w:p>
    <w:p w14:paraId="0632EDA3" w14:textId="77777777" w:rsidR="00955D27" w:rsidRPr="00955D27" w:rsidRDefault="00955D27" w:rsidP="00955D27">
      <w:pPr>
        <w:pStyle w:val="af6"/>
        <w:spacing w:line="240" w:lineRule="auto"/>
        <w:ind w:left="0"/>
        <w:rPr>
          <w:noProof/>
          <w:sz w:val="24"/>
          <w:szCs w:val="24"/>
        </w:rPr>
      </w:pPr>
      <w:r w:rsidRPr="00955D27">
        <w:rPr>
          <w:position w:val="-10"/>
          <w:sz w:val="24"/>
          <w:szCs w:val="24"/>
        </w:rPr>
        <w:t xml:space="preserve"> </w:t>
      </w:r>
      <w:r w:rsidRPr="00955D27">
        <w:rPr>
          <w:noProof/>
          <w:position w:val="-18"/>
          <w:sz w:val="24"/>
          <w:szCs w:val="24"/>
        </w:rPr>
        <w:object w:dxaOrig="2220" w:dyaOrig="540" w14:anchorId="3309E2F5">
          <v:shape id="_x0000_i1043" type="#_x0000_t75" alt="" style="width:142.8pt;height:34.8pt" o:ole="">
            <v:imagedata r:id="rId44" o:title=""/>
          </v:shape>
          <o:OLEObject Type="Embed" ProgID="Equation.DSMT4" ShapeID="_x0000_i1043" DrawAspect="Content" ObjectID="_1833958285" r:id="rId45"/>
        </w:object>
      </w:r>
    </w:p>
    <w:p w14:paraId="6AD33C29" w14:textId="77777777" w:rsidR="00955D27" w:rsidRPr="00955D27" w:rsidRDefault="00955D27" w:rsidP="00955D27">
      <w:pPr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13. Вычислить производную функции  </w:t>
      </w:r>
      <w:r w:rsidRPr="00955D27">
        <w:rPr>
          <w:rFonts w:ascii="Times New Roman" w:hAnsi="Times New Roman" w:cs="Times New Roman"/>
          <w:position w:val="-28"/>
          <w:sz w:val="24"/>
          <w:szCs w:val="24"/>
        </w:rPr>
        <w:object w:dxaOrig="2200" w:dyaOrig="740" w14:anchorId="1D549B56">
          <v:shape id="_x0000_i1044" type="#_x0000_t75" style="width:110.4pt;height:36.6pt" o:ole="">
            <v:imagedata r:id="rId46" o:title=""/>
          </v:shape>
          <o:OLEObject Type="Embed" ProgID="Equation.DSMT4" ShapeID="_x0000_i1044" DrawAspect="Content" ObjectID="_1833958286" r:id="rId47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 в точке  </w:t>
      </w:r>
      <w:r w:rsidRPr="00955D27">
        <w:rPr>
          <w:rFonts w:ascii="Times New Roman" w:hAnsi="Times New Roman" w:cs="Times New Roman"/>
          <w:position w:val="-12"/>
          <w:sz w:val="24"/>
          <w:szCs w:val="24"/>
        </w:rPr>
        <w:object w:dxaOrig="720" w:dyaOrig="400" w14:anchorId="51D7ECE9">
          <v:shape id="_x0000_i1045" type="#_x0000_t75" style="width:36pt;height:20.4pt" o:ole="">
            <v:imagedata r:id="rId48" o:title=""/>
          </v:shape>
          <o:OLEObject Type="Embed" ProgID="Equation.DSMT4" ShapeID="_x0000_i1045" DrawAspect="Content" ObjectID="_1833958287" r:id="rId49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44B7E8B4" w14:textId="77777777" w:rsidR="00955D27" w:rsidRPr="00955D27" w:rsidRDefault="00955D27" w:rsidP="00955D27">
      <w:pPr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14. Для функции </w:t>
      </w:r>
      <w:r w:rsidRPr="00955D27">
        <w:rPr>
          <w:rFonts w:ascii="Times New Roman" w:hAnsi="Times New Roman" w:cs="Times New Roman"/>
          <w:position w:val="-16"/>
          <w:sz w:val="24"/>
          <w:szCs w:val="24"/>
        </w:rPr>
        <w:object w:dxaOrig="1780" w:dyaOrig="540" w14:anchorId="63A88919">
          <v:shape id="_x0000_i1046" type="#_x0000_t75" style="width:89.4pt;height:27pt" o:ole="">
            <v:imagedata r:id="rId50" o:title=""/>
          </v:shape>
          <o:OLEObject Type="Embed" ProgID="Equation.DSMT4" ShapeID="_x0000_i1046" DrawAspect="Content" ObjectID="_1833958288" r:id="rId51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вычислить </w:t>
      </w:r>
      <w:r w:rsidRPr="00955D27">
        <w:rPr>
          <w:rFonts w:ascii="Times New Roman" w:hAnsi="Times New Roman" w:cs="Times New Roman"/>
          <w:position w:val="-16"/>
          <w:sz w:val="24"/>
          <w:szCs w:val="24"/>
        </w:rPr>
        <w:object w:dxaOrig="1640" w:dyaOrig="460" w14:anchorId="53A077D8">
          <v:shape id="_x0000_i1047" type="#_x0000_t75" style="width:81.6pt;height:23.4pt" o:ole="">
            <v:imagedata r:id="rId52" o:title=""/>
          </v:shape>
          <o:OLEObject Type="Embed" ProgID="Equation.DSMT4" ShapeID="_x0000_i1047" DrawAspect="Content" ObjectID="_1833958289" r:id="rId53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5E672C50" w14:textId="77777777" w:rsidR="00955D27" w:rsidRPr="00955D27" w:rsidRDefault="00955D27" w:rsidP="00955D27">
      <w:pPr>
        <w:pStyle w:val="af6"/>
        <w:spacing w:line="240" w:lineRule="auto"/>
        <w:ind w:left="0"/>
        <w:rPr>
          <w:position w:val="-10"/>
          <w:sz w:val="24"/>
          <w:szCs w:val="24"/>
        </w:rPr>
      </w:pPr>
      <w:r w:rsidRPr="00955D27">
        <w:rPr>
          <w:position w:val="-10"/>
          <w:sz w:val="24"/>
          <w:szCs w:val="24"/>
        </w:rPr>
        <w:t xml:space="preserve">15. Написать уравнение касательной, проведенной к кривой </w:t>
      </w:r>
      <w:r w:rsidRPr="00955D27">
        <w:rPr>
          <w:noProof/>
          <w:position w:val="-10"/>
          <w:sz w:val="24"/>
          <w:szCs w:val="24"/>
        </w:rPr>
        <w:object w:dxaOrig="1560" w:dyaOrig="360" w14:anchorId="4E228BA9">
          <v:shape id="_x0000_i1048" type="#_x0000_t75" alt="" style="width:100.2pt;height:23.4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3958290" r:id="rId55"/>
        </w:object>
      </w:r>
      <w:r w:rsidRPr="00955D27">
        <w:rPr>
          <w:position w:val="-10"/>
          <w:sz w:val="24"/>
          <w:szCs w:val="24"/>
        </w:rPr>
        <w:t xml:space="preserve"> в точке </w:t>
      </w:r>
      <w:r w:rsidRPr="00955D27">
        <w:rPr>
          <w:noProof/>
          <w:position w:val="-6"/>
          <w:sz w:val="24"/>
          <w:szCs w:val="24"/>
        </w:rPr>
        <w:object w:dxaOrig="580" w:dyaOrig="279" w14:anchorId="1E54A558">
          <v:shape id="_x0000_i1049" type="#_x0000_t75" alt="" style="width:37.2pt;height:19.8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3958291" r:id="rId57"/>
        </w:object>
      </w:r>
    </w:p>
    <w:p w14:paraId="371BDA9F" w14:textId="77777777" w:rsidR="00955D27" w:rsidRPr="00955D27" w:rsidRDefault="00955D27" w:rsidP="00955D27">
      <w:pPr>
        <w:pStyle w:val="af6"/>
        <w:spacing w:line="240" w:lineRule="auto"/>
        <w:ind w:left="0"/>
        <w:rPr>
          <w:position w:val="-10"/>
          <w:sz w:val="24"/>
          <w:szCs w:val="24"/>
        </w:rPr>
      </w:pPr>
      <w:r w:rsidRPr="00955D27">
        <w:rPr>
          <w:position w:val="-10"/>
          <w:sz w:val="24"/>
          <w:szCs w:val="24"/>
        </w:rPr>
        <w:t xml:space="preserve">16. Найти </w:t>
      </w:r>
      <w:r w:rsidRPr="00955D27">
        <w:rPr>
          <w:noProof/>
          <w:position w:val="-10"/>
          <w:sz w:val="24"/>
          <w:szCs w:val="24"/>
        </w:rPr>
        <w:object w:dxaOrig="320" w:dyaOrig="320" w14:anchorId="3057D75E">
          <v:shape id="_x0000_i1050" type="#_x0000_t75" alt="" style="width:21.6pt;height:21.6pt" o:ole="">
            <v:imagedata r:id="rId58" o:title=""/>
          </v:shape>
          <o:OLEObject Type="Embed" ProgID="Equation.DSMT4" ShapeID="_x0000_i1050" DrawAspect="Content" ObjectID="_1833958292" r:id="rId59"/>
        </w:object>
      </w:r>
      <w:r w:rsidRPr="00955D27">
        <w:rPr>
          <w:position w:val="-10"/>
          <w:sz w:val="24"/>
          <w:szCs w:val="24"/>
        </w:rPr>
        <w:t xml:space="preserve">, если </w:t>
      </w:r>
      <w:r w:rsidRPr="00955D27">
        <w:rPr>
          <w:noProof/>
          <w:position w:val="-10"/>
          <w:sz w:val="24"/>
          <w:szCs w:val="24"/>
        </w:rPr>
        <w:object w:dxaOrig="1260" w:dyaOrig="360" w14:anchorId="34EE060B">
          <v:shape id="_x0000_i1051" type="#_x0000_t75" alt="" style="width:81pt;height:23.4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3958293" r:id="rId61"/>
        </w:object>
      </w:r>
      <w:r w:rsidRPr="00955D27">
        <w:rPr>
          <w:position w:val="-10"/>
          <w:sz w:val="24"/>
          <w:szCs w:val="24"/>
        </w:rPr>
        <w:t xml:space="preserve"> в точке </w:t>
      </w:r>
      <w:r w:rsidRPr="00955D27">
        <w:rPr>
          <w:noProof/>
          <w:position w:val="-6"/>
          <w:sz w:val="24"/>
          <w:szCs w:val="24"/>
        </w:rPr>
        <w:object w:dxaOrig="520" w:dyaOrig="279" w14:anchorId="2A6AA61F">
          <v:shape id="_x0000_i1052" type="#_x0000_t75" alt="" style="width:34.8pt;height:19.8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3958294" r:id="rId63"/>
        </w:object>
      </w:r>
      <w:proofErr w:type="gramStart"/>
      <w:r w:rsidRPr="00955D27">
        <w:rPr>
          <w:position w:val="-10"/>
          <w:sz w:val="24"/>
          <w:szCs w:val="24"/>
        </w:rPr>
        <w:t>при</w:t>
      </w:r>
      <w:proofErr w:type="gramEnd"/>
      <w:r w:rsidRPr="00955D27">
        <w:rPr>
          <w:position w:val="-10"/>
          <w:sz w:val="24"/>
          <w:szCs w:val="24"/>
        </w:rPr>
        <w:t xml:space="preserve"> </w:t>
      </w:r>
      <w:r w:rsidRPr="00955D27">
        <w:rPr>
          <w:noProof/>
          <w:position w:val="-10"/>
          <w:sz w:val="24"/>
          <w:szCs w:val="24"/>
        </w:rPr>
        <w:object w:dxaOrig="900" w:dyaOrig="320" w14:anchorId="5873A9BC">
          <v:shape id="_x0000_i1053" type="#_x0000_t75" alt="" style="width:58.8pt;height:21.6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3958295" r:id="rId65"/>
        </w:object>
      </w:r>
    </w:p>
    <w:p w14:paraId="429ECC45" w14:textId="77777777" w:rsidR="00955D27" w:rsidRPr="00955D27" w:rsidRDefault="00955D27" w:rsidP="00955D27">
      <w:pPr>
        <w:tabs>
          <w:tab w:val="left" w:pos="2880"/>
        </w:tabs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10F49FB" w14:textId="109F299B" w:rsidR="00955D27" w:rsidRPr="00955D27" w:rsidRDefault="00955D27" w:rsidP="00955D27">
      <w:pPr>
        <w:pStyle w:val="a3"/>
        <w:shd w:val="clear" w:color="auto" w:fill="FFFFFF"/>
        <w:tabs>
          <w:tab w:val="num" w:pos="1109"/>
        </w:tabs>
        <w:ind w:left="0" w:right="91"/>
        <w:rPr>
          <w:rFonts w:ascii="Times New Roman" w:hAnsi="Times New Roman"/>
          <w:sz w:val="24"/>
          <w:szCs w:val="24"/>
        </w:rPr>
      </w:pPr>
      <w:r w:rsidRPr="00955D27">
        <w:rPr>
          <w:rFonts w:ascii="Times New Roman" w:hAnsi="Times New Roman"/>
          <w:sz w:val="24"/>
          <w:szCs w:val="24"/>
        </w:rPr>
        <w:t>17. Проверить выполнение условий теоремы Ролля для функции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+4</m:t>
        </m:r>
      </m:oMath>
      <w:r w:rsidRPr="00955D27">
        <w:rPr>
          <w:rFonts w:ascii="Times New Roman" w:hAnsi="Times New Roman"/>
          <w:sz w:val="24"/>
          <w:szCs w:val="24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955D27">
        <w:rPr>
          <w:rFonts w:ascii="Times New Roman" w:hAnsi="Times New Roman"/>
          <w:sz w:val="24"/>
          <w:szCs w:val="24"/>
        </w:rPr>
        <w:t>.</w:t>
      </w:r>
    </w:p>
    <w:p w14:paraId="22961700" w14:textId="77777777" w:rsidR="00955D27" w:rsidRPr="00955D27" w:rsidRDefault="00955D27" w:rsidP="00955D27">
      <w:pPr>
        <w:shd w:val="clear" w:color="auto" w:fill="FFFFFF"/>
        <w:ind w:right="91"/>
        <w:contextualSpacing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18. Вычислить предел функции, используя правило </w:t>
      </w:r>
      <w:proofErr w:type="spellStart"/>
      <w:r w:rsidRPr="00955D27">
        <w:rPr>
          <w:rFonts w:ascii="Times New Roman" w:hAnsi="Times New Roman" w:cs="Times New Roman"/>
          <w:sz w:val="24"/>
          <w:szCs w:val="24"/>
        </w:rPr>
        <w:t>Лопиталя</w:t>
      </w:r>
      <w:proofErr w:type="spellEnd"/>
      <w:r w:rsidRPr="00955D27">
        <w:rPr>
          <w:rFonts w:ascii="Times New Roman" w:hAnsi="Times New Roman" w:cs="Times New Roman"/>
          <w:sz w:val="24"/>
          <w:szCs w:val="24"/>
        </w:rPr>
        <w:t xml:space="preserve">: </w:t>
      </w:r>
      <w:r w:rsidRPr="00955D27">
        <w:rPr>
          <w:rFonts w:ascii="Times New Roman" w:hAnsi="Times New Roman" w:cs="Times New Roman"/>
          <w:sz w:val="24"/>
          <w:szCs w:val="24"/>
        </w:rPr>
        <w:fldChar w:fldCharType="begin"/>
      </w:r>
      <w:r w:rsidRPr="00955D2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BB2A67">
        <w:rPr>
          <w:rFonts w:ascii="Times New Roman" w:hAnsi="Times New Roman" w:cs="Times New Roman"/>
          <w:noProof/>
          <w:position w:val="-17"/>
          <w:sz w:val="24"/>
          <w:szCs w:val="24"/>
        </w:rPr>
        <w:pict w14:anchorId="68436D28">
          <v:shape id="_x0000_i1054" type="#_x0000_t75" alt="" style="width:66.6pt;height:25.8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955D2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955D27">
        <w:rPr>
          <w:rFonts w:ascii="Times New Roman" w:hAnsi="Times New Roman" w:cs="Times New Roman"/>
          <w:sz w:val="24"/>
          <w:szCs w:val="24"/>
        </w:rPr>
        <w:fldChar w:fldCharType="separate"/>
      </w:r>
      <w:r w:rsidR="00BB2A67">
        <w:rPr>
          <w:rFonts w:ascii="Times New Roman" w:hAnsi="Times New Roman" w:cs="Times New Roman"/>
          <w:noProof/>
          <w:position w:val="-17"/>
          <w:sz w:val="24"/>
          <w:szCs w:val="24"/>
        </w:rPr>
        <w:pict w14:anchorId="7DBF8BE4">
          <v:shape id="_x0000_i1055" type="#_x0000_t75" alt="" style="width:66.6pt;height:25.8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955D27">
        <w:rPr>
          <w:rFonts w:ascii="Times New Roman" w:hAnsi="Times New Roman" w:cs="Times New Roman"/>
          <w:sz w:val="24"/>
          <w:szCs w:val="24"/>
        </w:rPr>
        <w:fldChar w:fldCharType="end"/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72FD154B" w14:textId="77777777" w:rsidR="00955D27" w:rsidRPr="00955D27" w:rsidRDefault="00955D27" w:rsidP="00955D27">
      <w:pPr>
        <w:shd w:val="clear" w:color="auto" w:fill="FFFFFF"/>
        <w:ind w:right="91"/>
        <w:contextualSpacing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19. Разложить </w: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920" w:dyaOrig="360" w14:anchorId="3866AD67">
          <v:shape id="_x0000_i1056" type="#_x0000_t75" alt="" style="width:124.8pt;height:22.8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3958296" r:id="rId68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по степеням</w:t>
      </w:r>
      <w:r w:rsidRPr="00955D27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99" w:dyaOrig="279" w14:anchorId="561720C2">
          <v:shape id="_x0000_i1057" type="#_x0000_t75" alt="" style="width:31.8pt;height:17.4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3958297" r:id="rId70"/>
        </w:object>
      </w:r>
      <w:r w:rsidRPr="00955D27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7226C439" w14:textId="77777777" w:rsidR="00955D27" w:rsidRPr="00955D27" w:rsidRDefault="00955D27" w:rsidP="00955D27">
      <w:pPr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20. Дана функция </w:t>
      </w:r>
      <w:r w:rsidRPr="00955D27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939" w:dyaOrig="440" w14:anchorId="5050923C">
          <v:shape id="_x0000_i1058" type="#_x0000_t75" alt="" style="width:97.8pt;height:22.8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3958298" r:id="rId72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. Известно, что в точке </w:t>
      </w:r>
      <w:r w:rsidRPr="00955D27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320" w:dyaOrig="400" w14:anchorId="3E06E6E2">
          <v:shape id="_x0000_i1059" type="#_x0000_t75" alt="" style="width:15.6pt;height:20.4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3958299" r:id="rId74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при некотором значении </w:t>
      </w:r>
      <w:r w:rsidRPr="00955D27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00" w:dyaOrig="320" w14:anchorId="29D432D6">
          <v:shape id="_x0000_i1060" type="#_x0000_t75" alt="" style="width:20.4pt;height:15.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3958300" r:id="rId76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приращение функции и дифференциал функции равны соответственно  </w:t>
      </w:r>
      <w:r w:rsidRPr="00955D27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800" w:dyaOrig="380" w14:anchorId="4CAF0133">
          <v:shape id="_x0000_i1061" type="#_x0000_t75" alt="" style="width:40.8pt;height:19.2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3958301" r:id="rId78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859" w:dyaOrig="740" w14:anchorId="70CDE9FA">
          <v:shape id="_x0000_i1062" type="#_x0000_t75" alt="" style="width:42.6pt;height:36.6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3958302" r:id="rId80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.  Найти </w:t>
      </w:r>
      <w:r w:rsidRPr="00955D27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320" w:dyaOrig="400" w14:anchorId="2695FD9B">
          <v:shape id="_x0000_i1063" type="#_x0000_t75" alt="" style="width:15.6pt;height:20.4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3958303" r:id="rId81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955D27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840" w:dyaOrig="320" w14:anchorId="632ED86E">
          <v:shape id="_x0000_i1064" type="#_x0000_t75" alt="" style="width:42pt;height:15.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3958304" r:id="rId83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5442A0CA" w14:textId="77777777" w:rsidR="00955D27" w:rsidRPr="00955D27" w:rsidRDefault="00955D27" w:rsidP="00955D27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D27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1B1F3662" w14:textId="77777777" w:rsidR="00955D27" w:rsidRPr="00955D27" w:rsidRDefault="00955D27" w:rsidP="00955D27">
      <w:pPr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1. Определение монотонной функции. Необходимое и достаточное условия возрастания функции.</w:t>
      </w:r>
    </w:p>
    <w:p w14:paraId="17760EA4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2. Определение монотонной функции. Необходимое и достаточное условия убывания функции.</w:t>
      </w:r>
    </w:p>
    <w:p w14:paraId="271C7688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09FC07CA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24C395B2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7E5281D0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6. Определение точки перегиба графика функции одной переменной. Необходимое условие перегиба.</w:t>
      </w:r>
    </w:p>
    <w:p w14:paraId="3E4AF296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7. Определение точки перегиба графика функции одной переменной. Достаточное условие перегиба.</w:t>
      </w:r>
    </w:p>
    <w:p w14:paraId="5C493F3B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8. Асимптоты графика функции.</w:t>
      </w:r>
    </w:p>
    <w:p w14:paraId="010B9301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9. Наибольшее и наименьшее значение функции одной переменной на замкнутом промежутке.</w:t>
      </w:r>
    </w:p>
    <w:p w14:paraId="3413354D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10. Функция нескольких переменных, основные определения.</w:t>
      </w:r>
    </w:p>
    <w:p w14:paraId="5FF09DB1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11. Частные производные (определение, правила вычисления).</w:t>
      </w:r>
    </w:p>
    <w:p w14:paraId="2CDE8906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12. Частные производные высших порядков. Теорема о независимости смешанных производных от порядка дифференцирования.</w:t>
      </w:r>
    </w:p>
    <w:p w14:paraId="703B74C2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13. Полный дифференциал функции двух переменных.</w:t>
      </w:r>
    </w:p>
    <w:p w14:paraId="33FB1E8E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14.  Производная функции по направлению. Определение градиента функции и его свойства. Линии уровня.</w:t>
      </w:r>
    </w:p>
    <w:p w14:paraId="43CFEC9A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15.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1AB4A092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16.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1E80C59A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17. Условный экстремум функции двух переменных.</w:t>
      </w:r>
    </w:p>
    <w:p w14:paraId="4D296023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18. Наибольшее и наименьшее значение функции двух переменных в замкнутой и ограниченной области.</w:t>
      </w:r>
    </w:p>
    <w:p w14:paraId="475A0B96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19. Определение первообразной функции. Теоремы о свойствах первообразных функций. Определение неопределенного интеграла. </w:t>
      </w:r>
    </w:p>
    <w:p w14:paraId="647B5068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20. Таблица основных интегралов.</w:t>
      </w:r>
    </w:p>
    <w:p w14:paraId="69C89A98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21. Свойства неопределенного интеграла.</w:t>
      </w:r>
    </w:p>
    <w:p w14:paraId="4FDF99E0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22. Метод замены переменной (метод подстановки) в неопределенном интеграле.</w:t>
      </w:r>
    </w:p>
    <w:p w14:paraId="501F0C5A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23. Метод интегрирования по частям в неопределенном интеграле.</w:t>
      </w:r>
    </w:p>
    <w:p w14:paraId="5229BAB3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24. Определенный интеграл (определение, геометрический и механический смысл).</w:t>
      </w:r>
    </w:p>
    <w:p w14:paraId="25EC5559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25. Свойства определенного интеграла.</w:t>
      </w:r>
    </w:p>
    <w:p w14:paraId="7692F585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26. Формула Ньютона-Лейбница. </w:t>
      </w:r>
    </w:p>
    <w:p w14:paraId="7EE1E660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27. </w:t>
      </w:r>
      <w:r w:rsidRPr="00955D27">
        <w:rPr>
          <w:rFonts w:ascii="Times New Roman" w:eastAsia="Calibri" w:hAnsi="Times New Roman" w:cs="Times New Roman"/>
          <w:sz w:val="24"/>
          <w:szCs w:val="24"/>
        </w:rPr>
        <w:t>Определенный интеграл с переменным верхним пределом.</w:t>
      </w:r>
    </w:p>
    <w:p w14:paraId="3B4FE2D7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28. Метод замены переменной (метод подстановки) в определенном интеграле.</w:t>
      </w:r>
    </w:p>
    <w:p w14:paraId="02BE3697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29. Метод интегрирования по частям в определенном интеграле.</w:t>
      </w:r>
    </w:p>
    <w:p w14:paraId="5640E238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30. Определение несобственного интеграла первого рода (по бесконечному промежутку).</w:t>
      </w:r>
    </w:p>
    <w:p w14:paraId="1233745C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31. Определение несобственного интеграла второго рода (от функций, имеющих бесконечный разрыв).</w:t>
      </w:r>
    </w:p>
    <w:p w14:paraId="5B03BB1F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32. Дифференциальные уравнения. Основные понятия. </w:t>
      </w:r>
    </w:p>
    <w:p w14:paraId="392E7BF7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33. Уравнения с разделяющимися переменными.</w:t>
      </w:r>
    </w:p>
    <w:p w14:paraId="47567531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34. Однородные дифференциальные уравнения.</w:t>
      </w:r>
    </w:p>
    <w:p w14:paraId="5ADAB70F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35. Линейные уравнения первого порядка. Метод Бернулли.</w:t>
      </w:r>
    </w:p>
    <w:p w14:paraId="13ADA79F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36. Линейные уравнения первого порядка. Метод Лагранжа.</w:t>
      </w:r>
    </w:p>
    <w:p w14:paraId="08044B31" w14:textId="77777777" w:rsidR="00955D27" w:rsidRPr="00955D27" w:rsidRDefault="00955D27" w:rsidP="00955D27">
      <w:pPr>
        <w:spacing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C554C5" w14:textId="77777777" w:rsidR="00955D27" w:rsidRPr="00955D27" w:rsidRDefault="00955D27" w:rsidP="00955D27">
      <w:pPr>
        <w:spacing w:line="276" w:lineRule="auto"/>
        <w:ind w:left="142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5D27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5851C55C" w14:textId="77777777" w:rsidR="00955D27" w:rsidRPr="00955D27" w:rsidRDefault="00955D27" w:rsidP="00955D27">
      <w:pPr>
        <w:spacing w:line="276" w:lineRule="auto"/>
        <w:ind w:left="142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5D27">
        <w:rPr>
          <w:rFonts w:ascii="Times New Roman" w:hAnsi="Times New Roman" w:cs="Times New Roman"/>
          <w:b/>
          <w:bCs/>
          <w:iCs/>
          <w:sz w:val="24"/>
          <w:szCs w:val="24"/>
        </w:rPr>
        <w:t>2 семестр</w:t>
      </w:r>
    </w:p>
    <w:p w14:paraId="540D3250" w14:textId="77777777" w:rsidR="00955D27" w:rsidRPr="00955D27" w:rsidRDefault="00955D27" w:rsidP="00955D27">
      <w:pPr>
        <w:rPr>
          <w:rFonts w:ascii="Times New Roman" w:eastAsia="Calibri" w:hAnsi="Times New Roman" w:cs="Times New Roman"/>
          <w:sz w:val="24"/>
          <w:szCs w:val="24"/>
        </w:rPr>
      </w:pPr>
    </w:p>
    <w:p w14:paraId="19500360" w14:textId="77777777" w:rsidR="00955D27" w:rsidRPr="00955D27" w:rsidRDefault="00955D27" w:rsidP="00955D27">
      <w:pPr>
        <w:shd w:val="clear" w:color="auto" w:fill="FFFFFF"/>
        <w:ind w:left="142" w:right="91"/>
        <w:contextualSpacing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1. </w: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700" w:dyaOrig="360" w14:anchorId="1731EBD9">
          <v:shape id="_x0000_i1065" type="#_x0000_t75" alt="" style="width:108.6pt;height:22.8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3958305" r:id="rId85"/>
        </w:object>
      </w:r>
      <w:r w:rsidRPr="00955D27">
        <w:rPr>
          <w:rFonts w:ascii="Times New Roman" w:hAnsi="Times New Roman" w:cs="Times New Roman"/>
          <w:position w:val="-10"/>
          <w:sz w:val="24"/>
          <w:szCs w:val="24"/>
        </w:rPr>
        <w:t xml:space="preserve">. </w:t>
      </w:r>
      <w:r w:rsidRPr="00955D27">
        <w:rPr>
          <w:rFonts w:ascii="Times New Roman" w:hAnsi="Times New Roman" w:cs="Times New Roman"/>
          <w:sz w:val="24"/>
          <w:szCs w:val="24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2D9E4B53" w14:textId="130E7ED7" w:rsidR="00955D27" w:rsidRPr="00955D27" w:rsidRDefault="00955D27" w:rsidP="00955D27">
      <w:pPr>
        <w:shd w:val="clear" w:color="auto" w:fill="FFFFFF"/>
        <w:ind w:left="142" w:right="91"/>
        <w:contextualSpacing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2. </w:t>
      </w:r>
      <w:r w:rsidRPr="00955D27">
        <w:rPr>
          <w:rStyle w:val="mjx-char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bdr w:val="none" w:sz="0" w:space="0" w:color="auto" w:frame="1"/>
          </w:rPr>
          <m:t xml:space="preserve">-9x+35 </m:t>
        </m:r>
      </m:oMath>
      <w:r w:rsidRPr="00955D27">
        <w:rPr>
          <w:rStyle w:val="mjx-char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955D27">
        <w:rPr>
          <w:rStyle w:val="mjx-char"/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14:paraId="2CBC73A3" w14:textId="77777777" w:rsidR="00955D27" w:rsidRPr="00955D27" w:rsidRDefault="00955D27" w:rsidP="00955D27">
      <w:pPr>
        <w:ind w:left="142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3. Найти асимптоты графика функции </w:t>
      </w:r>
      <w:r w:rsidRPr="00955D27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80" w:dyaOrig="660" w14:anchorId="7131AF48">
          <v:shape id="_x0000_i1066" type="#_x0000_t75" alt="" style="width:76.8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3958306" r:id="rId87"/>
        </w:object>
      </w:r>
      <w:r w:rsidRPr="00955D27">
        <w:rPr>
          <w:rFonts w:ascii="Times New Roman" w:hAnsi="Times New Roman" w:cs="Times New Roman"/>
          <w:position w:val="-24"/>
          <w:sz w:val="24"/>
          <w:szCs w:val="24"/>
        </w:rPr>
        <w:t>.</w:t>
      </w:r>
    </w:p>
    <w:p w14:paraId="54AD0ECD" w14:textId="77777777" w:rsidR="00955D27" w:rsidRPr="00955D27" w:rsidRDefault="00955D27" w:rsidP="00955D27">
      <w:pPr>
        <w:ind w:left="142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4. Исследовать поведение функции и построить график  </w:t>
      </w:r>
      <w:r w:rsidRPr="00955D27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1219" w:dyaOrig="680" w14:anchorId="1A1E59FD">
          <v:shape id="_x0000_i1067" type="#_x0000_t75" alt="" style="width:78.6pt;height:42.6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3958307" r:id="rId89"/>
        </w:object>
      </w:r>
      <w:r w:rsidRPr="00955D27">
        <w:rPr>
          <w:rFonts w:ascii="Times New Roman" w:hAnsi="Times New Roman" w:cs="Times New Roman"/>
          <w:position w:val="-30"/>
          <w:sz w:val="24"/>
          <w:szCs w:val="24"/>
        </w:rPr>
        <w:t>.</w:t>
      </w:r>
    </w:p>
    <w:p w14:paraId="0E1DBF78" w14:textId="77777777" w:rsidR="00955D27" w:rsidRPr="00955D27" w:rsidRDefault="00955D27" w:rsidP="00955D27">
      <w:pPr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  5. Функция </w:t>
      </w:r>
      <w:r w:rsidRPr="00955D27">
        <w:rPr>
          <w:rFonts w:ascii="Times New Roman" w:hAnsi="Times New Roman" w:cs="Times New Roman"/>
          <w:position w:val="-16"/>
          <w:sz w:val="24"/>
          <w:szCs w:val="24"/>
        </w:rPr>
        <w:object w:dxaOrig="720" w:dyaOrig="460" w14:anchorId="196F0A11">
          <v:shape id="_x0000_i1068" type="#_x0000_t75" style="width:36pt;height:22.2pt" o:ole="">
            <v:imagedata r:id="rId90" o:title=""/>
          </v:shape>
          <o:OLEObject Type="Embed" ProgID="Equation.DSMT4" ShapeID="_x0000_i1068" DrawAspect="Content" ObjectID="_1833958308" r:id="rId91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является первообразной функции </w:t>
      </w:r>
      <w:r w:rsidRPr="00955D27">
        <w:rPr>
          <w:rFonts w:ascii="Times New Roman" w:hAnsi="Times New Roman" w:cs="Times New Roman"/>
          <w:position w:val="-30"/>
          <w:sz w:val="24"/>
          <w:szCs w:val="24"/>
        </w:rPr>
        <w:object w:dxaOrig="1780" w:dyaOrig="840" w14:anchorId="53E1E8C5">
          <v:shape id="_x0000_i1069" type="#_x0000_t75" style="width:89.4pt;height:42pt" o:ole="">
            <v:imagedata r:id="rId92" o:title=""/>
          </v:shape>
          <o:OLEObject Type="Embed" ProgID="Equation.DSMT4" ShapeID="_x0000_i1069" DrawAspect="Content" ObjectID="_1833958309" r:id="rId93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причем  </w:t>
      </w:r>
      <w:r w:rsidRPr="00955D27">
        <w:rPr>
          <w:rFonts w:ascii="Times New Roman" w:hAnsi="Times New Roman" w:cs="Times New Roman"/>
          <w:position w:val="-34"/>
          <w:sz w:val="24"/>
          <w:szCs w:val="24"/>
        </w:rPr>
        <w:object w:dxaOrig="1260" w:dyaOrig="840" w14:anchorId="1CABA90E">
          <v:shape id="_x0000_i1070" type="#_x0000_t75" style="width:63pt;height:41.4pt" o:ole="">
            <v:imagedata r:id="rId94" o:title=""/>
          </v:shape>
          <o:OLEObject Type="Embed" ProgID="Equation.DSMT4" ShapeID="_x0000_i1070" DrawAspect="Content" ObjectID="_1833958310" r:id="rId95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. Найти </w:t>
      </w:r>
      <w:r w:rsidRPr="00955D27">
        <w:rPr>
          <w:rFonts w:ascii="Times New Roman" w:hAnsi="Times New Roman" w:cs="Times New Roman"/>
          <w:position w:val="-16"/>
          <w:sz w:val="24"/>
          <w:szCs w:val="24"/>
        </w:rPr>
        <w:object w:dxaOrig="700" w:dyaOrig="460" w14:anchorId="00814F9D">
          <v:shape id="_x0000_i1071" type="#_x0000_t75" style="width:34.8pt;height:22.2pt" o:ole="">
            <v:imagedata r:id="rId96" o:title=""/>
          </v:shape>
          <o:OLEObject Type="Embed" ProgID="Equation.DSMT4" ShapeID="_x0000_i1071" DrawAspect="Content" ObjectID="_1833958311" r:id="rId97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26470EC6" w14:textId="77777777" w:rsidR="00955D27" w:rsidRPr="00955D27" w:rsidRDefault="00955D27" w:rsidP="00955D27">
      <w:pPr>
        <w:ind w:left="142" w:right="-143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6.  Найти интеграл</w:t>
      </w:r>
    </w:p>
    <w:p w14:paraId="0F0E93E8" w14:textId="77777777" w:rsidR="00955D27" w:rsidRPr="00955D27" w:rsidRDefault="00955D27" w:rsidP="00955D27">
      <w:pPr>
        <w:ind w:left="142" w:right="-143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1)</w:t>
      </w:r>
      <w:r w:rsidRPr="00955D27">
        <w:rPr>
          <w:rFonts w:ascii="Times New Roman" w:hAnsi="Times New Roman" w:cs="Times New Roman"/>
          <w:noProof/>
          <w:position w:val="-16"/>
          <w:sz w:val="24"/>
          <w:szCs w:val="24"/>
        </w:rPr>
        <w:object w:dxaOrig="840" w:dyaOrig="440" w14:anchorId="7BD7DF1F">
          <v:shape id="_x0000_i1072" type="#_x0000_t75" alt="" style="width:54.6pt;height:28.2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3958312" r:id="rId99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4CD3D1" w14:textId="77777777" w:rsidR="00955D27" w:rsidRPr="00955D27" w:rsidRDefault="00955D27" w:rsidP="00955D27">
      <w:pPr>
        <w:ind w:left="142" w:right="-143"/>
        <w:rPr>
          <w:rFonts w:ascii="Times New Roman" w:hAnsi="Times New Roman" w:cs="Times New Roman"/>
          <w:position w:val="-16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2)</w:t>
      </w:r>
      <w:r w:rsidRPr="00955D27">
        <w:rPr>
          <w:rFonts w:ascii="Times New Roman" w:hAnsi="Times New Roman" w:cs="Times New Roman"/>
          <w:noProof/>
          <w:position w:val="-16"/>
          <w:sz w:val="24"/>
          <w:szCs w:val="24"/>
        </w:rPr>
        <w:object w:dxaOrig="1020" w:dyaOrig="440" w14:anchorId="2397A518">
          <v:shape id="_x0000_i1073" type="#_x0000_t75" alt="" style="width:67.8pt;height:28.2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3958313" r:id="rId101"/>
        </w:object>
      </w:r>
    </w:p>
    <w:p w14:paraId="4766DD08" w14:textId="77777777" w:rsidR="00955D27" w:rsidRPr="00955D27" w:rsidRDefault="00955D27" w:rsidP="00955D27">
      <w:pPr>
        <w:ind w:left="142" w:right="-143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3)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1180" w:dyaOrig="660" w14:anchorId="0BA56044">
          <v:shape id="_x0000_i1074" type="#_x0000_t75" alt="" style="width:78.6pt;height:43.2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3958314" r:id="rId103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A4928" w14:textId="77777777" w:rsidR="00955D27" w:rsidRPr="00955D27" w:rsidRDefault="00955D27" w:rsidP="00955D27">
      <w:pPr>
        <w:ind w:left="142" w:right="-143"/>
        <w:rPr>
          <w:rFonts w:ascii="Times New Roman" w:hAnsi="Times New Roman" w:cs="Times New Roman"/>
          <w:position w:val="-24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4)</w:t>
      </w:r>
      <w:r w:rsidRPr="00955D27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940" w:dyaOrig="660" w14:anchorId="626ABC4F">
          <v:shape id="_x0000_i1075" type="#_x0000_t75" alt="" style="width:60.6pt;height:42.6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3958315" r:id="rId105"/>
        </w:object>
      </w:r>
    </w:p>
    <w:p w14:paraId="671567C9" w14:textId="77777777" w:rsidR="00955D27" w:rsidRPr="00955D27" w:rsidRDefault="00955D27" w:rsidP="00955D27">
      <w:pPr>
        <w:pStyle w:val="af6"/>
        <w:spacing w:line="240" w:lineRule="auto"/>
        <w:ind w:left="142"/>
        <w:rPr>
          <w:sz w:val="24"/>
          <w:szCs w:val="24"/>
          <w:lang w:bidi="ru-RU"/>
        </w:rPr>
      </w:pPr>
    </w:p>
    <w:p w14:paraId="3B3B6535" w14:textId="77777777" w:rsidR="00955D27" w:rsidRPr="00955D27" w:rsidRDefault="00955D27" w:rsidP="00955D27">
      <w:pPr>
        <w:pStyle w:val="af6"/>
        <w:spacing w:line="240" w:lineRule="auto"/>
        <w:ind w:left="142"/>
        <w:rPr>
          <w:sz w:val="24"/>
          <w:szCs w:val="24"/>
          <w:lang w:bidi="ru-RU"/>
        </w:rPr>
      </w:pPr>
      <w:r w:rsidRPr="00955D27">
        <w:rPr>
          <w:sz w:val="24"/>
          <w:szCs w:val="24"/>
          <w:lang w:bidi="ru-RU"/>
        </w:rPr>
        <w:t xml:space="preserve">7. Вычислить </w:t>
      </w:r>
    </w:p>
    <w:p w14:paraId="70A67E43" w14:textId="77777777" w:rsidR="00955D27" w:rsidRPr="00955D27" w:rsidRDefault="00955D27" w:rsidP="00955D27">
      <w:pPr>
        <w:pStyle w:val="af6"/>
        <w:spacing w:line="240" w:lineRule="auto"/>
        <w:ind w:left="142"/>
        <w:rPr>
          <w:sz w:val="24"/>
          <w:szCs w:val="24"/>
          <w:lang w:bidi="ru-RU"/>
        </w:rPr>
      </w:pPr>
      <w:r w:rsidRPr="00955D27">
        <w:rPr>
          <w:sz w:val="24"/>
          <w:szCs w:val="24"/>
          <w:lang w:bidi="ru-RU"/>
        </w:rPr>
        <w:t xml:space="preserve">1) </w:t>
      </w:r>
      <w:r w:rsidRPr="00955D27">
        <w:rPr>
          <w:noProof/>
          <w:sz w:val="24"/>
          <w:szCs w:val="24"/>
          <w:lang w:bidi="ru-RU"/>
        </w:rPr>
        <w:object w:dxaOrig="1260" w:dyaOrig="840" w14:anchorId="33C717F7">
          <v:shape id="_x0000_i1076" type="#_x0000_t75" alt="" style="width:57.6pt;height:37.8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3958316" r:id="rId107"/>
        </w:object>
      </w:r>
    </w:p>
    <w:p w14:paraId="3E46D2A4" w14:textId="77777777" w:rsidR="00955D27" w:rsidRPr="00955D27" w:rsidRDefault="00955D27" w:rsidP="00955D27">
      <w:pPr>
        <w:pStyle w:val="af6"/>
        <w:spacing w:line="240" w:lineRule="auto"/>
        <w:ind w:left="142"/>
        <w:rPr>
          <w:position w:val="-38"/>
          <w:sz w:val="24"/>
          <w:szCs w:val="24"/>
        </w:rPr>
      </w:pPr>
      <w:r w:rsidRPr="00955D27">
        <w:rPr>
          <w:sz w:val="24"/>
          <w:szCs w:val="24"/>
          <w:lang w:bidi="ru-RU"/>
        </w:rPr>
        <w:t>2)</w:t>
      </w:r>
      <w:r w:rsidRPr="00955D27">
        <w:rPr>
          <w:position w:val="-38"/>
          <w:sz w:val="24"/>
          <w:szCs w:val="24"/>
        </w:rPr>
        <w:t xml:space="preserve"> </w:t>
      </w:r>
      <w:r w:rsidRPr="00955D27">
        <w:rPr>
          <w:noProof/>
          <w:position w:val="-38"/>
          <w:sz w:val="24"/>
          <w:szCs w:val="24"/>
        </w:rPr>
        <w:object w:dxaOrig="1060" w:dyaOrig="920" w14:anchorId="77EF1C78">
          <v:shape id="_x0000_i1077" type="#_x0000_t75" alt="" style="width:52.8pt;height:45.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3958317" r:id="rId109"/>
        </w:object>
      </w:r>
    </w:p>
    <w:p w14:paraId="3E0BB29F" w14:textId="77777777" w:rsidR="00955D27" w:rsidRPr="00955D27" w:rsidRDefault="00955D27" w:rsidP="00955D27">
      <w:pPr>
        <w:pStyle w:val="af6"/>
        <w:spacing w:line="240" w:lineRule="auto"/>
        <w:ind w:left="142"/>
        <w:rPr>
          <w:sz w:val="24"/>
          <w:szCs w:val="24"/>
          <w:lang w:bidi="ru-RU"/>
        </w:rPr>
      </w:pPr>
      <w:r w:rsidRPr="00955D27">
        <w:rPr>
          <w:position w:val="-36"/>
          <w:sz w:val="24"/>
          <w:szCs w:val="24"/>
        </w:rPr>
        <w:t xml:space="preserve"> </w:t>
      </w:r>
      <w:r w:rsidRPr="00955D27">
        <w:rPr>
          <w:noProof/>
          <w:position w:val="-30"/>
          <w:sz w:val="24"/>
          <w:szCs w:val="24"/>
        </w:rPr>
        <w:object w:dxaOrig="980" w:dyaOrig="720" w14:anchorId="2B241B36">
          <v:shape id="_x0000_i1078" type="#_x0000_t75" alt="" style="width:60.6pt;height:44.4pt" o:ole="">
            <v:imagedata r:id="rId110" o:title=""/>
          </v:shape>
          <o:OLEObject Type="Embed" ProgID="Equation.DSMT4" ShapeID="_x0000_i1078" DrawAspect="Content" ObjectID="_1833958318" r:id="rId111"/>
        </w:object>
      </w:r>
    </w:p>
    <w:p w14:paraId="61D05DD1" w14:textId="77777777" w:rsidR="00955D27" w:rsidRPr="00955D27" w:rsidRDefault="00955D27" w:rsidP="00955D27">
      <w:pPr>
        <w:pStyle w:val="af6"/>
        <w:spacing w:line="240" w:lineRule="auto"/>
        <w:ind w:left="142"/>
        <w:rPr>
          <w:sz w:val="24"/>
          <w:szCs w:val="24"/>
        </w:rPr>
      </w:pPr>
      <w:r w:rsidRPr="00955D27">
        <w:rPr>
          <w:sz w:val="24"/>
          <w:szCs w:val="24"/>
        </w:rPr>
        <w:t>8. Вычислить площадь фигуры, ограниченной прямой</w:t>
      </w:r>
    </w:p>
    <w:p w14:paraId="11AC15E3" w14:textId="77777777" w:rsidR="00955D27" w:rsidRPr="00955D27" w:rsidRDefault="00955D27" w:rsidP="00955D27">
      <w:pPr>
        <w:pStyle w:val="af6"/>
        <w:spacing w:line="240" w:lineRule="auto"/>
        <w:ind w:left="142"/>
        <w:rPr>
          <w:sz w:val="24"/>
          <w:szCs w:val="24"/>
        </w:rPr>
      </w:pPr>
      <w:r w:rsidRPr="00955D27">
        <w:rPr>
          <w:noProof/>
          <w:position w:val="-12"/>
          <w:sz w:val="24"/>
          <w:szCs w:val="24"/>
        </w:rPr>
        <w:object w:dxaOrig="1520" w:dyaOrig="380" w14:anchorId="2334A496">
          <v:shape id="_x0000_i1079" type="#_x0000_t75" alt="" style="width:75.6pt;height:19.2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3958319" r:id="rId113"/>
        </w:object>
      </w:r>
      <w:r w:rsidRPr="00955D27">
        <w:rPr>
          <w:sz w:val="24"/>
          <w:szCs w:val="24"/>
        </w:rPr>
        <w:t xml:space="preserve"> и параболой </w:t>
      </w:r>
      <w:r w:rsidRPr="00955D27">
        <w:rPr>
          <w:noProof/>
          <w:position w:val="-12"/>
          <w:sz w:val="24"/>
          <w:szCs w:val="24"/>
        </w:rPr>
        <w:object w:dxaOrig="1500" w:dyaOrig="480" w14:anchorId="359ACA49">
          <v:shape id="_x0000_i1080" type="#_x0000_t75" alt="" style="width:1in;height:23.4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3958320" r:id="rId115"/>
        </w:object>
      </w:r>
      <w:r w:rsidRPr="00955D27">
        <w:rPr>
          <w:sz w:val="24"/>
          <w:szCs w:val="24"/>
        </w:rPr>
        <w:t>.</w:t>
      </w:r>
    </w:p>
    <w:p w14:paraId="11D05BB7" w14:textId="77777777" w:rsidR="00955D27" w:rsidRPr="00955D27" w:rsidRDefault="00955D27" w:rsidP="00955D27">
      <w:pPr>
        <w:shd w:val="clear" w:color="auto" w:fill="FFFFFF"/>
        <w:ind w:left="142" w:right="91"/>
        <w:contextualSpacing/>
        <w:rPr>
          <w:rFonts w:ascii="Times New Roman" w:hAnsi="Times New Roman" w:cs="Times New Roman"/>
          <w:position w:val="-38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9. Определить сходимость </w:t>
      </w:r>
      <w:r w:rsidRPr="00955D27">
        <w:rPr>
          <w:rFonts w:ascii="Times New Roman" w:hAnsi="Times New Roman" w:cs="Times New Roman"/>
          <w:noProof/>
          <w:position w:val="-32"/>
          <w:sz w:val="24"/>
          <w:szCs w:val="24"/>
        </w:rPr>
        <w:object w:dxaOrig="840" w:dyaOrig="740" w14:anchorId="0E4F2A6A">
          <v:shape id="_x0000_i1081" type="#_x0000_t75" alt="" style="width:42pt;height:36.6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3958321" r:id="rId117"/>
        </w:object>
      </w:r>
      <w:r w:rsidRPr="00955D27">
        <w:rPr>
          <w:rFonts w:ascii="Times New Roman" w:hAnsi="Times New Roman" w:cs="Times New Roman"/>
          <w:position w:val="-38"/>
          <w:sz w:val="24"/>
          <w:szCs w:val="24"/>
        </w:rPr>
        <w:t>.</w:t>
      </w:r>
    </w:p>
    <w:p w14:paraId="015B4271" w14:textId="77777777" w:rsidR="00955D27" w:rsidRPr="00955D27" w:rsidRDefault="00955D27" w:rsidP="00955D27">
      <w:pPr>
        <w:tabs>
          <w:tab w:val="left" w:pos="720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10. Найти </w:t>
      </w:r>
      <w:r w:rsidR="00F526FE">
        <w:rPr>
          <w:rFonts w:ascii="Times New Roman" w:hAnsi="Times New Roman" w:cs="Times New Roman"/>
          <w:sz w:val="24"/>
          <w:szCs w:val="24"/>
          <w:lang w:bidi="ru-RU"/>
        </w:rPr>
        <w:pict w14:anchorId="0DC2EE02">
          <v:shape id="_x0000_s1026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026" DrawAspect="Content" ObjectID="_1833958346" r:id="rId119"/>
        </w:pict>
      </w:r>
      <w:r w:rsidR="00F526FE">
        <w:rPr>
          <w:rFonts w:ascii="Times New Roman" w:hAnsi="Times New Roman" w:cs="Times New Roman"/>
          <w:sz w:val="24"/>
          <w:szCs w:val="24"/>
          <w:lang w:bidi="ru-RU"/>
        </w:rPr>
        <w:pict w14:anchorId="0A316E57">
          <v:shape id="_x0000_s1027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027" DrawAspect="Content" ObjectID="_1833958347" r:id="rId121"/>
        </w:pict>
      </w:r>
      <w:r w:rsidRPr="00955D27">
        <w:rPr>
          <w:rFonts w:ascii="Times New Roman" w:hAnsi="Times New Roman" w:cs="Times New Roman"/>
          <w:sz w:val="24"/>
          <w:szCs w:val="24"/>
        </w:rPr>
        <w:t xml:space="preserve"> градиент функции  </w:t>
      </w:r>
      <w:r w:rsidRPr="00955D2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55D27">
        <w:rPr>
          <w:rFonts w:ascii="Times New Roman" w:hAnsi="Times New Roman" w:cs="Times New Roman"/>
          <w:sz w:val="24"/>
          <w:szCs w:val="24"/>
        </w:rPr>
        <w:t xml:space="preserve"> в точке М:</w:t>
      </w:r>
    </w:p>
    <w:p w14:paraId="25109D0E" w14:textId="77777777" w:rsidR="00955D27" w:rsidRPr="00955D27" w:rsidRDefault="00955D27" w:rsidP="00955D2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965D7D0" w14:textId="77777777" w:rsidR="00955D27" w:rsidRPr="00955D27" w:rsidRDefault="00955D27" w:rsidP="00955D2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1)  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  <w:lang w:val="en-US"/>
        </w:rPr>
        <w:object w:dxaOrig="1939" w:dyaOrig="700" w14:anchorId="0E1ADA76">
          <v:shape id="_x0000_i1082" type="#_x0000_t75" alt="" style="width:108.6pt;height:40.2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3958322" r:id="rId123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23150E9C" w14:textId="77777777" w:rsidR="00955D27" w:rsidRPr="00955D27" w:rsidRDefault="00955D27" w:rsidP="00955D27">
      <w:pPr>
        <w:ind w:left="142" w:right="-766"/>
        <w:rPr>
          <w:rFonts w:ascii="Times New Roman" w:hAnsi="Times New Roman" w:cs="Times New Roman"/>
          <w:position w:val="-12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2)  </w:t>
      </w:r>
      <w:r w:rsidRPr="00955D27">
        <w:rPr>
          <w:rFonts w:ascii="Times New Roman" w:hAnsi="Times New Roman" w:cs="Times New Roman"/>
          <w:noProof/>
          <w:position w:val="-12"/>
          <w:sz w:val="24"/>
          <w:szCs w:val="24"/>
          <w:lang w:val="en-US"/>
        </w:rPr>
        <w:object w:dxaOrig="2140" w:dyaOrig="440" w14:anchorId="373B8BF4">
          <v:shape id="_x0000_i1083" type="#_x0000_t75" alt="" style="width:135.6pt;height:28.2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3958323" r:id="rId125"/>
        </w:object>
      </w:r>
    </w:p>
    <w:p w14:paraId="79DE2FCD" w14:textId="77777777" w:rsidR="00955D27" w:rsidRPr="00955D27" w:rsidRDefault="00955D27" w:rsidP="00955D27">
      <w:pPr>
        <w:ind w:left="142" w:right="-766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position w:val="-12"/>
          <w:sz w:val="24"/>
          <w:szCs w:val="24"/>
        </w:rPr>
        <w:t xml:space="preserve">11. </w:t>
      </w:r>
      <w:proofErr w:type="gramStart"/>
      <w:r w:rsidRPr="00955D27">
        <w:rPr>
          <w:rFonts w:ascii="Times New Roman" w:hAnsi="Times New Roman" w:cs="Times New Roman"/>
          <w:sz w:val="24"/>
          <w:szCs w:val="24"/>
        </w:rPr>
        <w:t>Дана</w:t>
      </w:r>
      <w:proofErr w:type="gramEnd"/>
      <w:r w:rsidRPr="00955D27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420" w:dyaOrig="440" w14:anchorId="0274D421">
          <v:shape id="_x0000_i1084" type="#_x0000_t75" alt="" style="width:71.4pt;height:22.8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3958324" r:id="rId127"/>
        </w:object>
      </w:r>
      <w:r w:rsidRPr="00955D27">
        <w:rPr>
          <w:rFonts w:ascii="Times New Roman" w:hAnsi="Times New Roman" w:cs="Times New Roman"/>
          <w:sz w:val="24"/>
          <w:szCs w:val="24"/>
        </w:rPr>
        <w:t>. Найти</w: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639" w:dyaOrig="320" w14:anchorId="56FAAA36">
          <v:shape id="_x0000_i1085" type="#_x0000_t75" alt="" style="width:40.8pt;height:20.4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3958325" r:id="rId129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в точке </w: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859" w:dyaOrig="320" w14:anchorId="6960CA9C">
          <v:shape id="_x0000_i1086" type="#_x0000_t75" alt="" style="width:52.2pt;height:20.4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3958326" r:id="rId131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и производную по</w:t>
      </w:r>
    </w:p>
    <w:p w14:paraId="5BDCCBB6" w14:textId="77777777" w:rsidR="00955D27" w:rsidRPr="00955D27" w:rsidRDefault="00955D27" w:rsidP="00955D27">
      <w:pPr>
        <w:ind w:left="142" w:right="-766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 направлению к точке </w: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820" w:dyaOrig="320" w14:anchorId="4149B038">
          <v:shape id="_x0000_i1087" type="#_x0000_t75" alt="" style="width:51.6pt;height:20.4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3958327" r:id="rId133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407FED7E" w14:textId="77777777" w:rsidR="00955D27" w:rsidRPr="00955D27" w:rsidRDefault="00955D27" w:rsidP="00955D27">
      <w:pPr>
        <w:ind w:left="142" w:right="-766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12. Найти </w:t>
      </w:r>
      <w:r w:rsidRPr="00955D27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320" w:dyaOrig="360" w14:anchorId="42FA1D40">
          <v:shape id="_x0000_i1088" type="#_x0000_t75" alt="" style="width:22.2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3958328" r:id="rId135"/>
        </w:object>
      </w:r>
      <w:r w:rsidRPr="00955D27">
        <w:rPr>
          <w:rFonts w:ascii="Times New Roman" w:hAnsi="Times New Roman" w:cs="Times New Roman"/>
          <w:sz w:val="24"/>
          <w:szCs w:val="24"/>
        </w:rPr>
        <w:t>,</w:t>
      </w:r>
      <w:r w:rsidRPr="00955D27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320" w:dyaOrig="380" w14:anchorId="1040EFFA">
          <v:shape id="_x0000_i1089" type="#_x0000_t75" alt="" style="width:22.2pt;height:25.2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3958329" r:id="rId137"/>
        </w:object>
      </w:r>
      <w:r w:rsidRPr="00955D27">
        <w:rPr>
          <w:rFonts w:ascii="Times New Roman" w:hAnsi="Times New Roman" w:cs="Times New Roman"/>
          <w:sz w:val="24"/>
          <w:szCs w:val="24"/>
        </w:rPr>
        <w:t>,</w:t>
      </w:r>
      <w:r w:rsidRPr="00955D27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340" w:dyaOrig="380" w14:anchorId="2643077D">
          <v:shape id="_x0000_i1090" type="#_x0000_t75" alt="" style="width:22.8pt;height:25.2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3958330" r:id="rId139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2439" w:dyaOrig="360" w14:anchorId="74830CB1">
          <v:shape id="_x0000_i1091" type="#_x0000_t75" alt="" style="width:157.8pt;height:22.8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3958331" r:id="rId141"/>
        </w:object>
      </w:r>
    </w:p>
    <w:p w14:paraId="06C6D597" w14:textId="77777777" w:rsidR="00955D27" w:rsidRPr="00955D27" w:rsidRDefault="00955D27" w:rsidP="00955D27">
      <w:pPr>
        <w:ind w:left="142" w:right="-766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>13. Найти экстремум функции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180" w:dyaOrig="680" w14:anchorId="628ACAAD">
          <v:shape id="_x0000_i1092" type="#_x0000_t75" alt="" style="width:9pt;height:35.4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3958332" r:id="rId143"/>
        </w:object>
      </w:r>
      <w:r w:rsidRPr="00955D27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2360" w:dyaOrig="360" w14:anchorId="018E29BD">
          <v:shape id="_x0000_i1093" type="#_x0000_t75" alt="" style="width:117pt;height:19.2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3958333" r:id="rId145"/>
        </w:object>
      </w:r>
    </w:p>
    <w:p w14:paraId="14FCBB07" w14:textId="5A4A8E66" w:rsidR="00955D27" w:rsidRPr="00955D27" w:rsidRDefault="00955D27" w:rsidP="00955D27">
      <w:pPr>
        <w:ind w:right="-766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  14. Найти экстремум функции.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z=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</m:den>
        </m:f>
      </m:oMath>
      <w:r w:rsidRPr="00955D27">
        <w:rPr>
          <w:rFonts w:ascii="Times New Roman" w:hAnsi="Times New Roman" w:cs="Times New Roman"/>
          <w:sz w:val="24"/>
          <w:szCs w:val="24"/>
        </w:rPr>
        <w:t xml:space="preserve">   при условии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x+y=2</m:t>
        </m:r>
      </m:oMath>
      <w:r w:rsidRPr="00955D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9FC5B9" w14:textId="77777777" w:rsidR="00955D27" w:rsidRPr="00955D27" w:rsidRDefault="00955D27" w:rsidP="00955D27">
      <w:pPr>
        <w:ind w:left="142" w:right="-766"/>
        <w:rPr>
          <w:rFonts w:ascii="Times New Roman" w:hAnsi="Times New Roman" w:cs="Times New Roman"/>
          <w:b/>
          <w:sz w:val="24"/>
          <w:szCs w:val="24"/>
        </w:rPr>
      </w:pPr>
    </w:p>
    <w:p w14:paraId="12711D4E" w14:textId="77777777" w:rsidR="00955D27" w:rsidRPr="00955D27" w:rsidRDefault="00955D27" w:rsidP="00955D27">
      <w:pPr>
        <w:ind w:left="142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15. Найти значение параметра </w:t>
      </w:r>
      <w:r w:rsidRPr="00955D27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40" w:dyaOrig="240" w14:anchorId="45E3F7CC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3958334" r:id="rId147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при котором точка </w:t>
      </w:r>
      <w:r w:rsidRPr="00955D27">
        <w:rPr>
          <w:rFonts w:ascii="Times New Roman" w:hAnsi="Times New Roman" w:cs="Times New Roman"/>
          <w:noProof/>
          <w:position w:val="-16"/>
          <w:sz w:val="24"/>
          <w:szCs w:val="24"/>
        </w:rPr>
        <w:object w:dxaOrig="880" w:dyaOrig="460" w14:anchorId="55A63988">
          <v:shape id="_x0000_i1095" type="#_x0000_t75" alt="" style="width:44.4pt;height:23.4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3958335" r:id="rId149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является точкой минимума функции 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5520" w:dyaOrig="740" w14:anchorId="64F9F557">
          <v:shape id="_x0000_i1096" type="#_x0000_t75" alt="" style="width:276.6pt;height:36.6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3958336" r:id="rId151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187DFDAC" w14:textId="77777777" w:rsidR="00955D27" w:rsidRPr="00955D27" w:rsidRDefault="00955D27" w:rsidP="00955D27">
      <w:pPr>
        <w:tabs>
          <w:tab w:val="num" w:pos="513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16. Вычислить определенный интеграл  </w:t>
      </w:r>
      <w:r w:rsidRPr="00955D27">
        <w:rPr>
          <w:rFonts w:ascii="Times New Roman" w:hAnsi="Times New Roman" w:cs="Times New Roman"/>
          <w:noProof/>
          <w:position w:val="-38"/>
          <w:sz w:val="24"/>
          <w:szCs w:val="24"/>
        </w:rPr>
        <w:object w:dxaOrig="1680" w:dyaOrig="900" w14:anchorId="6445E9C3">
          <v:shape id="_x0000_i1097" type="#_x0000_t75" alt="" style="width:84pt;height:44.4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3958337" r:id="rId153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34797C23" w14:textId="77777777" w:rsidR="00955D27" w:rsidRPr="00955D27" w:rsidRDefault="00955D27" w:rsidP="00955D2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17. Найти общее решение уравнения </w:t>
      </w:r>
      <w:r w:rsidRPr="00955D27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2079" w:dyaOrig="560" w14:anchorId="6925D1E7">
          <v:shape id="_x0000_i1098" type="#_x0000_t75" alt="" style="width:103.8pt;height:28.8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3958338" r:id="rId155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339C1D96" w14:textId="06306DD8" w:rsidR="00955D27" w:rsidRPr="00955D27" w:rsidRDefault="00955D27" w:rsidP="00955D27">
      <w:pPr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5D27">
        <w:rPr>
          <w:rStyle w:val="FontStyle30"/>
          <w:sz w:val="24"/>
          <w:szCs w:val="24"/>
        </w:rPr>
        <w:t>18.</w:t>
      </w:r>
      <w:r w:rsidRPr="00955D27">
        <w:rPr>
          <w:rFonts w:ascii="Times New Roman" w:hAnsi="Times New Roman" w:cs="Times New Roman"/>
          <w:sz w:val="24"/>
          <w:szCs w:val="24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tgx=2y</m:t>
        </m:r>
      </m:oMath>
      <w:r w:rsidRPr="00955D27">
        <w:rPr>
          <w:rFonts w:ascii="Times New Roman" w:hAnsi="Times New Roman" w:cs="Times New Roman"/>
          <w:sz w:val="24"/>
          <w:szCs w:val="24"/>
        </w:rPr>
        <w:t xml:space="preserve"> при условии, что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955D27">
        <w:rPr>
          <w:rFonts w:ascii="Times New Roman" w:hAnsi="Times New Roman" w:cs="Times New Roman"/>
          <w:sz w:val="24"/>
          <w:szCs w:val="24"/>
        </w:rPr>
        <w:t xml:space="preserve">. В ответе указать значение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Pr="00955D2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0727D94A" w14:textId="77777777" w:rsidR="00955D27" w:rsidRPr="00955D27" w:rsidRDefault="00955D27" w:rsidP="00955D2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19. Найти общее решение уравнения у′ = </w:t>
      </w:r>
      <w:r w:rsidRPr="00955D27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800" w:dyaOrig="680" w14:anchorId="6AF2729E">
          <v:shape id="_x0000_i1099" type="#_x0000_t75" alt="" style="width:40.8pt;height:34.8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3958339" r:id="rId157"/>
        </w:object>
      </w:r>
      <w:r w:rsidRPr="00955D27">
        <w:rPr>
          <w:rFonts w:ascii="Times New Roman" w:hAnsi="Times New Roman" w:cs="Times New Roman"/>
          <w:sz w:val="24"/>
          <w:szCs w:val="24"/>
        </w:rPr>
        <w:t>.</w:t>
      </w:r>
    </w:p>
    <w:p w14:paraId="1EC79E89" w14:textId="77777777" w:rsidR="00955D27" w:rsidRPr="00955D27" w:rsidRDefault="00955D27" w:rsidP="00955D27">
      <w:pPr>
        <w:spacing w:line="4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5D27">
        <w:rPr>
          <w:rFonts w:ascii="Times New Roman" w:hAnsi="Times New Roman" w:cs="Times New Roman"/>
          <w:sz w:val="24"/>
          <w:szCs w:val="24"/>
        </w:rPr>
        <w:t xml:space="preserve">20. Пусть спрос и предложение на товар </w:t>
      </w:r>
      <w:proofErr w:type="gramStart"/>
      <w:r w:rsidRPr="00955D27">
        <w:rPr>
          <w:rFonts w:ascii="Times New Roman" w:hAnsi="Times New Roman" w:cs="Times New Roman"/>
          <w:sz w:val="24"/>
          <w:szCs w:val="24"/>
        </w:rPr>
        <w:t>заданы</w:t>
      </w:r>
      <w:proofErr w:type="gramEnd"/>
      <w:r w:rsidRPr="00955D27">
        <w:rPr>
          <w:rFonts w:ascii="Times New Roman" w:hAnsi="Times New Roman" w:cs="Times New Roman"/>
          <w:sz w:val="24"/>
          <w:szCs w:val="24"/>
        </w:rPr>
        <w:t xml:space="preserve"> выражениями </w:t>
      </w:r>
      <w:r w:rsidRPr="00955D27">
        <w:rPr>
          <w:rFonts w:ascii="Times New Roman" w:hAnsi="Times New Roman" w:cs="Times New Roman"/>
          <w:b/>
          <w:position w:val="-10"/>
          <w:sz w:val="24"/>
          <w:szCs w:val="24"/>
        </w:rPr>
        <w:object w:dxaOrig="1740" w:dyaOrig="320" w14:anchorId="72240038">
          <v:shape id="_x0000_i1100" type="#_x0000_t75" style="width:101.4pt;height:18.6pt" o:ole="">
            <v:imagedata r:id="rId158" o:title=""/>
          </v:shape>
          <o:OLEObject Type="Embed" ProgID="Equation.3" ShapeID="_x0000_i1100" DrawAspect="Content" ObjectID="_1833958340" r:id="rId159"/>
        </w:object>
      </w:r>
      <w:r w:rsidRPr="00955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5D27">
        <w:rPr>
          <w:rFonts w:ascii="Times New Roman" w:hAnsi="Times New Roman" w:cs="Times New Roman"/>
          <w:sz w:val="24"/>
          <w:szCs w:val="24"/>
        </w:rPr>
        <w:t>и</w:t>
      </w:r>
      <w:r w:rsidRPr="00955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5D27">
        <w:rPr>
          <w:rFonts w:ascii="Times New Roman" w:hAnsi="Times New Roman" w:cs="Times New Roman"/>
          <w:b/>
          <w:position w:val="-10"/>
          <w:sz w:val="24"/>
          <w:szCs w:val="24"/>
        </w:rPr>
        <w:object w:dxaOrig="2100" w:dyaOrig="360" w14:anchorId="6A29690A">
          <v:shape id="_x0000_i1101" type="#_x0000_t75" style="width:123pt;height:21pt" o:ole="">
            <v:imagedata r:id="rId160" o:title=""/>
          </v:shape>
          <o:OLEObject Type="Embed" ProgID="Equation.3" ShapeID="_x0000_i1101" DrawAspect="Content" ObjectID="_1833958341" r:id="rId161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955D2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55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5D27">
        <w:rPr>
          <w:rFonts w:ascii="Times New Roman" w:hAnsi="Times New Roman" w:cs="Times New Roman"/>
          <w:sz w:val="24"/>
          <w:szCs w:val="24"/>
        </w:rPr>
        <w:t xml:space="preserve">– цена товара. Предполагая, что в каждый момент времени </w:t>
      </w:r>
      <w:r w:rsidRPr="00955D27">
        <w:rPr>
          <w:rFonts w:ascii="Times New Roman" w:hAnsi="Times New Roman" w:cs="Times New Roman"/>
          <w:position w:val="-6"/>
          <w:sz w:val="24"/>
          <w:szCs w:val="24"/>
        </w:rPr>
        <w:object w:dxaOrig="160" w:dyaOrig="279" w14:anchorId="51AF98D9">
          <v:shape id="_x0000_i1102" type="#_x0000_t75" style="width:8.4pt;height:14.4pt" o:ole="">
            <v:imagedata r:id="rId162" o:title=""/>
          </v:shape>
          <o:OLEObject Type="Embed" ProgID="Equation.DSMT4" ShapeID="_x0000_i1102" DrawAspect="Content" ObjectID="_1833958342" r:id="rId163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 цена товара </w:t>
      </w:r>
      <w:r w:rsidRPr="00955D2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55D27">
        <w:rPr>
          <w:rFonts w:ascii="Times New Roman" w:hAnsi="Times New Roman" w:cs="Times New Roman"/>
          <w:sz w:val="24"/>
          <w:szCs w:val="24"/>
        </w:rPr>
        <w:t xml:space="preserve"> определяется равенством спроса и предложения, т.е. выполняется условие </w:t>
      </w:r>
      <w:r w:rsidRPr="00955D27">
        <w:rPr>
          <w:rFonts w:ascii="Times New Roman" w:hAnsi="Times New Roman" w:cs="Times New Roman"/>
          <w:b/>
          <w:position w:val="-6"/>
          <w:sz w:val="24"/>
          <w:szCs w:val="24"/>
        </w:rPr>
        <w:object w:dxaOrig="639" w:dyaOrig="279" w14:anchorId="58878C1B">
          <v:shape id="_x0000_i1103" type="#_x0000_t75" style="width:37.8pt;height:15.6pt" o:ole="">
            <v:imagedata r:id="rId164" o:title=""/>
          </v:shape>
          <o:OLEObject Type="Embed" ProgID="Equation.3" ShapeID="_x0000_i1103" DrawAspect="Content" ObjectID="_1833958343" r:id="rId165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найти цену товара </w:t>
      </w:r>
      <w:r w:rsidRPr="00955D2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55D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5D2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955D27">
        <w:rPr>
          <w:rFonts w:ascii="Times New Roman" w:hAnsi="Times New Roman" w:cs="Times New Roman"/>
          <w:sz w:val="24"/>
          <w:szCs w:val="24"/>
        </w:rPr>
        <w:t xml:space="preserve"> </w:t>
      </w:r>
      <w:r w:rsidRPr="00955D27">
        <w:rPr>
          <w:rFonts w:ascii="Times New Roman" w:hAnsi="Times New Roman" w:cs="Times New Roman"/>
          <w:b/>
          <w:position w:val="-6"/>
          <w:sz w:val="24"/>
          <w:szCs w:val="24"/>
        </w:rPr>
        <w:object w:dxaOrig="460" w:dyaOrig="279" w14:anchorId="6316C864">
          <v:shape id="_x0000_i1104" type="#_x0000_t75" style="width:27pt;height:15.6pt" o:ole="">
            <v:imagedata r:id="rId166" o:title=""/>
          </v:shape>
          <o:OLEObject Type="Embed" ProgID="Equation.3" ShapeID="_x0000_i1104" DrawAspect="Content" ObjectID="_1833958344" r:id="rId167"/>
        </w:object>
      </w:r>
      <w:r w:rsidRPr="00955D27">
        <w:rPr>
          <w:rFonts w:ascii="Times New Roman" w:hAnsi="Times New Roman" w:cs="Times New Roman"/>
          <w:sz w:val="24"/>
          <w:szCs w:val="24"/>
        </w:rPr>
        <w:t xml:space="preserve">, если при </w:t>
      </w:r>
      <w:r w:rsidRPr="00955D27">
        <w:rPr>
          <w:rFonts w:ascii="Times New Roman" w:hAnsi="Times New Roman" w:cs="Times New Roman"/>
          <w:b/>
          <w:position w:val="-6"/>
          <w:sz w:val="24"/>
          <w:szCs w:val="24"/>
        </w:rPr>
        <w:object w:dxaOrig="499" w:dyaOrig="279" w14:anchorId="7C128355">
          <v:shape id="_x0000_i1105" type="#_x0000_t75" style="width:29.4pt;height:15.6pt" o:ole="">
            <v:imagedata r:id="rId168" o:title=""/>
          </v:shape>
          <o:OLEObject Type="Embed" ProgID="Equation.3" ShapeID="_x0000_i1105" DrawAspect="Content" ObjectID="_1833958345" r:id="rId169"/>
        </w:object>
      </w:r>
      <w:r w:rsidRPr="00955D27">
        <w:rPr>
          <w:rFonts w:ascii="Times New Roman" w:hAnsi="Times New Roman" w:cs="Times New Roman"/>
          <w:sz w:val="24"/>
          <w:szCs w:val="24"/>
        </w:rPr>
        <w:t>она составляет 9 у.е.</w:t>
      </w:r>
    </w:p>
    <w:p w14:paraId="3D5A7819" w14:textId="77777777" w:rsidR="00955D27" w:rsidRPr="00955D27" w:rsidRDefault="00955D27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3F022AD" w14:textId="45CF50C5" w:rsidR="00090AC1" w:rsidRPr="00955D2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955D27" w:rsidRDefault="00090AC1" w:rsidP="00090AC1">
      <w:pPr>
        <w:pStyle w:val="Default"/>
        <w:rPr>
          <w:sz w:val="23"/>
          <w:szCs w:val="23"/>
        </w:rPr>
      </w:pPr>
      <w:r w:rsidRPr="00955D27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55D27" w14:paraId="3635EAB4" w14:textId="77777777" w:rsidTr="00F00293">
        <w:tc>
          <w:tcPr>
            <w:tcW w:w="562" w:type="dxa"/>
          </w:tcPr>
          <w:p w14:paraId="7D2A51AE" w14:textId="55972E5F" w:rsidR="00AD3A54" w:rsidRPr="00955D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5D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5D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55D27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55D2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5D2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5D27" w14:paraId="5A1C9382" w14:textId="77777777" w:rsidTr="00801458">
        <w:tc>
          <w:tcPr>
            <w:tcW w:w="2336" w:type="dxa"/>
          </w:tcPr>
          <w:p w14:paraId="4C518DAB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5D27" w14:paraId="07658034" w14:textId="77777777" w:rsidTr="00801458">
        <w:tc>
          <w:tcPr>
            <w:tcW w:w="2336" w:type="dxa"/>
          </w:tcPr>
          <w:p w14:paraId="1553D698" w14:textId="78F29BFB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55D27" w14:paraId="2BCA05A1" w14:textId="77777777" w:rsidTr="00801458">
        <w:tc>
          <w:tcPr>
            <w:tcW w:w="2336" w:type="dxa"/>
          </w:tcPr>
          <w:p w14:paraId="264E4E87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2748B7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F1D6CBE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E1B42D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55D27" w14:paraId="79AA82D2" w14:textId="77777777" w:rsidTr="00801458">
        <w:tc>
          <w:tcPr>
            <w:tcW w:w="2336" w:type="dxa"/>
          </w:tcPr>
          <w:p w14:paraId="0046BED2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31CC9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442217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DC90C5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55D27" w14:paraId="378546E6" w14:textId="77777777" w:rsidTr="00801458">
        <w:tc>
          <w:tcPr>
            <w:tcW w:w="2336" w:type="dxa"/>
          </w:tcPr>
          <w:p w14:paraId="1D69A768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947F0A8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7E85FDB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B23419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955D27" w14:paraId="38137C19" w14:textId="77777777" w:rsidTr="00801458">
        <w:tc>
          <w:tcPr>
            <w:tcW w:w="2336" w:type="dxa"/>
          </w:tcPr>
          <w:p w14:paraId="0EFDB8A7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6A1A301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1F72A03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13AE53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955D27" w14:paraId="61466404" w14:textId="77777777" w:rsidTr="00801458">
        <w:tc>
          <w:tcPr>
            <w:tcW w:w="2336" w:type="dxa"/>
          </w:tcPr>
          <w:p w14:paraId="5E8C8BAB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0D70EFD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66E104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D33FE1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955D2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5D2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51438EE" w:rsidR="00C23E7F" w:rsidRPr="00955D2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5D27" w:rsidRPr="00955D27" w14:paraId="4ABA34B3" w14:textId="77777777" w:rsidTr="007A0A09">
        <w:tc>
          <w:tcPr>
            <w:tcW w:w="562" w:type="dxa"/>
          </w:tcPr>
          <w:p w14:paraId="691471E0" w14:textId="77777777" w:rsidR="00955D27" w:rsidRPr="00955D27" w:rsidRDefault="00955D27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6195BC" w14:textId="77777777" w:rsidR="00955D27" w:rsidRPr="00955D27" w:rsidRDefault="00955D27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5D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D8D0C2" w14:textId="0FCD9B90" w:rsidR="00955D27" w:rsidRPr="00955D27" w:rsidRDefault="00955D27" w:rsidP="00C23E7F"/>
    <w:p w14:paraId="11DE9780" w14:textId="77777777" w:rsidR="00B8237E" w:rsidRPr="00955D2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55D2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5D27" w14:paraId="0267C479" w14:textId="77777777" w:rsidTr="00801458">
        <w:tc>
          <w:tcPr>
            <w:tcW w:w="2500" w:type="pct"/>
          </w:tcPr>
          <w:p w14:paraId="37F699C9" w14:textId="77777777" w:rsidR="00B8237E" w:rsidRPr="00955D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5D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5D27" w14:paraId="3F240151" w14:textId="77777777" w:rsidTr="00801458">
        <w:tc>
          <w:tcPr>
            <w:tcW w:w="2500" w:type="pct"/>
          </w:tcPr>
          <w:p w14:paraId="61E91592" w14:textId="61A0874C" w:rsidR="00B8237E" w:rsidRPr="00955D27" w:rsidRDefault="00B8237E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955D27" w14:paraId="74BBE5AD" w14:textId="77777777" w:rsidTr="00801458">
        <w:tc>
          <w:tcPr>
            <w:tcW w:w="2500" w:type="pct"/>
          </w:tcPr>
          <w:p w14:paraId="6477E004" w14:textId="77777777" w:rsidR="00B8237E" w:rsidRPr="00955D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5D9EF3D" w14:textId="7777777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955D27" w14:paraId="2A6C884F" w14:textId="77777777" w:rsidTr="00801458">
        <w:tc>
          <w:tcPr>
            <w:tcW w:w="2500" w:type="pct"/>
          </w:tcPr>
          <w:p w14:paraId="67671AFA" w14:textId="77777777" w:rsidR="00B8237E" w:rsidRPr="00955D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82CFD8" w14:textId="7777777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955D2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55D2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55D2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955D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955D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55D2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55D2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55D2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55D2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55D2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55D2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55D2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55D2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55D2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55D2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55D2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55D2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55D2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55D2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55D27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955D27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955D27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955D27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955D27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CBE71" w14:textId="77777777" w:rsidR="00F526FE" w:rsidRDefault="00F526FE" w:rsidP="00315CA6">
      <w:pPr>
        <w:spacing w:after="0" w:line="240" w:lineRule="auto"/>
      </w:pPr>
      <w:r>
        <w:separator/>
      </w:r>
    </w:p>
  </w:endnote>
  <w:endnote w:type="continuationSeparator" w:id="0">
    <w:p w14:paraId="2304C2DF" w14:textId="77777777" w:rsidR="00F526FE" w:rsidRDefault="00F526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A6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2C7E6" w14:textId="77777777" w:rsidR="00F526FE" w:rsidRDefault="00F526FE" w:rsidP="00315CA6">
      <w:pPr>
        <w:spacing w:after="0" w:line="240" w:lineRule="auto"/>
      </w:pPr>
      <w:r>
        <w:separator/>
      </w:r>
    </w:p>
  </w:footnote>
  <w:footnote w:type="continuationSeparator" w:id="0">
    <w:p w14:paraId="63111563" w14:textId="77777777" w:rsidR="00F526FE" w:rsidRDefault="00F526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1161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320"/>
    <w:rsid w:val="00944782"/>
    <w:rsid w:val="00945486"/>
    <w:rsid w:val="00955D27"/>
    <w:rsid w:val="0095731B"/>
    <w:rsid w:val="00961C46"/>
    <w:rsid w:val="00963445"/>
    <w:rsid w:val="00967B8F"/>
    <w:rsid w:val="0097537E"/>
    <w:rsid w:val="00984247"/>
    <w:rsid w:val="00990F27"/>
    <w:rsid w:val="009932A6"/>
    <w:rsid w:val="0099407F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67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0E4"/>
    <w:rsid w:val="00B4774E"/>
    <w:rsid w:val="00B50FCD"/>
    <w:rsid w:val="00B53060"/>
    <w:rsid w:val="00B8237E"/>
    <w:rsid w:val="00BB0333"/>
    <w:rsid w:val="00BB124D"/>
    <w:rsid w:val="00BB24AD"/>
    <w:rsid w:val="00BB2A67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9DD"/>
    <w:rsid w:val="00F50588"/>
    <w:rsid w:val="00F526FE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55D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55D27"/>
  </w:style>
  <w:style w:type="paragraph" w:customStyle="1" w:styleId="af6">
    <w:name w:val="мет"/>
    <w:basedOn w:val="a"/>
    <w:rsid w:val="00955D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55D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55D27"/>
  </w:style>
  <w:style w:type="paragraph" w:customStyle="1" w:styleId="af6">
    <w:name w:val="мет"/>
    <w:basedOn w:val="a"/>
    <w:rsid w:val="00955D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07471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07814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DB30F-7CBC-4289-A5CD-66E8589F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5291</Words>
  <Characters>30160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2026-03-02T09:02:00Z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